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D56" w:rsidRDefault="00E26088" w:rsidP="00E26088">
      <w:pPr>
        <w:pStyle w:val="Bezriadkovania"/>
        <w:jc w:val="center"/>
        <w:rPr>
          <w:rFonts w:ascii="Times New Roman" w:hAnsi="Times New Roman" w:cs="Times New Roman"/>
          <w:b/>
          <w:sz w:val="48"/>
          <w:szCs w:val="48"/>
        </w:rPr>
      </w:pPr>
      <w:r w:rsidRPr="00E26088">
        <w:rPr>
          <w:rFonts w:ascii="Times New Roman" w:hAnsi="Times New Roman" w:cs="Times New Roman"/>
          <w:b/>
          <w:sz w:val="48"/>
          <w:szCs w:val="48"/>
        </w:rPr>
        <w:t>ETICKÝ KÓDEX</w:t>
      </w:r>
    </w:p>
    <w:p w:rsidR="00E26088" w:rsidRDefault="00E26088" w:rsidP="00E26088">
      <w:pPr>
        <w:pStyle w:val="Bezriadkovania"/>
        <w:jc w:val="center"/>
        <w:rPr>
          <w:rFonts w:ascii="Times New Roman" w:hAnsi="Times New Roman" w:cs="Times New Roman"/>
          <w:b/>
          <w:sz w:val="24"/>
          <w:szCs w:val="24"/>
        </w:rPr>
      </w:pPr>
    </w:p>
    <w:p w:rsidR="00E26088" w:rsidRDefault="00E26088" w:rsidP="00E26088">
      <w:pPr>
        <w:pStyle w:val="Bezriadkovania"/>
        <w:jc w:val="center"/>
        <w:rPr>
          <w:rFonts w:ascii="Times New Roman" w:hAnsi="Times New Roman" w:cs="Times New Roman"/>
          <w:b/>
          <w:sz w:val="24"/>
          <w:szCs w:val="24"/>
        </w:rPr>
      </w:pPr>
      <w:r>
        <w:rPr>
          <w:rFonts w:ascii="Times New Roman" w:hAnsi="Times New Roman" w:cs="Times New Roman"/>
          <w:b/>
          <w:sz w:val="24"/>
          <w:szCs w:val="24"/>
        </w:rPr>
        <w:t>zamestnancov Domu Sv. Martina, n. o. Priehradka 692/6, 036 01  Martin</w:t>
      </w:r>
    </w:p>
    <w:p w:rsidR="00E26088" w:rsidRDefault="00E26088" w:rsidP="00E26088">
      <w:pPr>
        <w:pStyle w:val="Bezriadkovania"/>
        <w:pBdr>
          <w:bottom w:val="single" w:sz="12" w:space="1" w:color="auto"/>
        </w:pBdr>
        <w:jc w:val="center"/>
        <w:rPr>
          <w:rFonts w:ascii="Times New Roman" w:hAnsi="Times New Roman" w:cs="Times New Roman"/>
          <w:sz w:val="24"/>
          <w:szCs w:val="24"/>
          <w:u w:val="single"/>
        </w:rPr>
      </w:pPr>
      <w:r>
        <w:rPr>
          <w:rFonts w:ascii="Times New Roman" w:hAnsi="Times New Roman" w:cs="Times New Roman"/>
          <w:sz w:val="24"/>
          <w:szCs w:val="24"/>
        </w:rPr>
        <w:t>Domov sociálnych služieb, zariadenie pre seniorov a špecializované zariadenie</w:t>
      </w:r>
    </w:p>
    <w:p w:rsidR="00E26088" w:rsidRDefault="00E26088" w:rsidP="00E26088">
      <w:pPr>
        <w:pStyle w:val="Bezriadkovania"/>
        <w:jc w:val="both"/>
        <w:rPr>
          <w:rFonts w:ascii="Times New Roman" w:hAnsi="Times New Roman" w:cs="Times New Roman"/>
          <w:sz w:val="24"/>
          <w:szCs w:val="24"/>
        </w:rPr>
      </w:pPr>
      <w:r>
        <w:rPr>
          <w:rFonts w:ascii="Times New Roman" w:hAnsi="Times New Roman" w:cs="Times New Roman"/>
          <w:sz w:val="24"/>
          <w:szCs w:val="24"/>
        </w:rPr>
        <w:t>/aktualizácia: 05.01.2020/</w:t>
      </w:r>
    </w:p>
    <w:p w:rsidR="00E26088" w:rsidRDefault="00E26088" w:rsidP="00E26088">
      <w:pPr>
        <w:pStyle w:val="Bezriadkovania"/>
        <w:jc w:val="both"/>
        <w:rPr>
          <w:rFonts w:ascii="Times New Roman" w:hAnsi="Times New Roman" w:cs="Times New Roman"/>
          <w:sz w:val="24"/>
          <w:szCs w:val="24"/>
        </w:rPr>
      </w:pPr>
    </w:p>
    <w:p w:rsidR="00E26088" w:rsidRDefault="00E26088" w:rsidP="00E26088">
      <w:pPr>
        <w:pStyle w:val="Bezriadkovania"/>
        <w:jc w:val="both"/>
        <w:rPr>
          <w:rFonts w:ascii="Times New Roman" w:hAnsi="Times New Roman" w:cs="Times New Roman"/>
          <w:sz w:val="24"/>
          <w:szCs w:val="24"/>
        </w:rPr>
      </w:pPr>
    </w:p>
    <w:p w:rsidR="00E26088" w:rsidRDefault="00E26088" w:rsidP="00E26088">
      <w:pPr>
        <w:pStyle w:val="Bezriadkovania"/>
        <w:jc w:val="center"/>
        <w:rPr>
          <w:rFonts w:ascii="Times New Roman" w:hAnsi="Times New Roman" w:cs="Times New Roman"/>
          <w:b/>
          <w:sz w:val="28"/>
          <w:szCs w:val="28"/>
        </w:rPr>
      </w:pPr>
      <w:r w:rsidRPr="00E26088">
        <w:rPr>
          <w:rFonts w:ascii="Times New Roman" w:hAnsi="Times New Roman" w:cs="Times New Roman"/>
          <w:b/>
          <w:sz w:val="28"/>
          <w:szCs w:val="28"/>
        </w:rPr>
        <w:t>ETICKÉ ZÁSADY</w:t>
      </w:r>
    </w:p>
    <w:p w:rsidR="00680457" w:rsidRPr="00E26088" w:rsidRDefault="00680457" w:rsidP="00E26088">
      <w:pPr>
        <w:pStyle w:val="Bezriadkovania"/>
        <w:jc w:val="center"/>
        <w:rPr>
          <w:rFonts w:ascii="Times New Roman" w:hAnsi="Times New Roman" w:cs="Times New Roman"/>
          <w:b/>
          <w:sz w:val="28"/>
          <w:szCs w:val="28"/>
        </w:rPr>
      </w:pPr>
    </w:p>
    <w:p w:rsidR="00E26088" w:rsidRDefault="00E26088" w:rsidP="00E26088">
      <w:pPr>
        <w:pStyle w:val="Bezriadkovania"/>
        <w:jc w:val="center"/>
        <w:rPr>
          <w:rFonts w:ascii="Times New Roman" w:hAnsi="Times New Roman" w:cs="Times New Roman"/>
          <w:sz w:val="24"/>
          <w:szCs w:val="24"/>
        </w:rPr>
      </w:pPr>
    </w:p>
    <w:p w:rsidR="00E26088" w:rsidRDefault="00E26088" w:rsidP="00E26088">
      <w:pPr>
        <w:pStyle w:val="Bezriadkovania"/>
        <w:jc w:val="both"/>
        <w:rPr>
          <w:rFonts w:ascii="Times New Roman" w:hAnsi="Times New Roman" w:cs="Times New Roman"/>
          <w:sz w:val="24"/>
          <w:szCs w:val="24"/>
        </w:rPr>
      </w:pPr>
      <w:r w:rsidRPr="00E26088">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Poslaním zamestnancov Domu Sv. Martina,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Priehradka 692/6, 036 01  Martin (ďalej len zariadenia) je vykonávať </w:t>
      </w:r>
      <w:r w:rsidR="0094455B">
        <w:rPr>
          <w:rFonts w:ascii="Times New Roman" w:hAnsi="Times New Roman" w:cs="Times New Roman"/>
          <w:sz w:val="24"/>
          <w:szCs w:val="24"/>
        </w:rPr>
        <w:t>svoje povolanie svedomito, s</w:t>
      </w:r>
      <w:r>
        <w:rPr>
          <w:rFonts w:ascii="Times New Roman" w:hAnsi="Times New Roman" w:cs="Times New Roman"/>
          <w:sz w:val="24"/>
          <w:szCs w:val="24"/>
        </w:rPr>
        <w:t xml:space="preserve">tatočne s hlbokým ľudským vzťahom k človeku, a v súlade s dodržiavaním </w:t>
      </w:r>
      <w:r w:rsidR="00FA5899">
        <w:rPr>
          <w:rFonts w:ascii="Times New Roman" w:hAnsi="Times New Roman" w:cs="Times New Roman"/>
          <w:sz w:val="24"/>
          <w:szCs w:val="24"/>
        </w:rPr>
        <w:t xml:space="preserve">ľudských práv, ktoré sú zakotvené v dokumentoch a to predovšetkým vo Všeobecnej deklarácii ľudských práv, Charte ľudských práv Spojených národov a ďalších medzinárodných deklaráciách a dohovoroch. V júli 2018 bol na valných zhromaždeniach Medzinárodnej federácie sociálnych pracovníkov a Medzinárodnej asociácie škôl sociálnej práce v Írskom Dubline schválený nový „Medzinárodný etický kódex“ – dokument s názvom </w:t>
      </w:r>
      <w:proofErr w:type="spellStart"/>
      <w:r w:rsidR="00FA5899">
        <w:rPr>
          <w:rFonts w:ascii="Times New Roman" w:hAnsi="Times New Roman" w:cs="Times New Roman"/>
          <w:sz w:val="24"/>
          <w:szCs w:val="24"/>
        </w:rPr>
        <w:t>Statement</w:t>
      </w:r>
      <w:proofErr w:type="spellEnd"/>
      <w:r w:rsidR="00FA5899">
        <w:rPr>
          <w:rFonts w:ascii="Times New Roman" w:hAnsi="Times New Roman" w:cs="Times New Roman"/>
          <w:sz w:val="24"/>
          <w:szCs w:val="24"/>
        </w:rPr>
        <w:t xml:space="preserve"> </w:t>
      </w:r>
      <w:proofErr w:type="spellStart"/>
      <w:r w:rsidR="00FA5899">
        <w:rPr>
          <w:rFonts w:ascii="Times New Roman" w:hAnsi="Times New Roman" w:cs="Times New Roman"/>
          <w:sz w:val="24"/>
          <w:szCs w:val="24"/>
        </w:rPr>
        <w:t>Of</w:t>
      </w:r>
      <w:proofErr w:type="spellEnd"/>
      <w:r w:rsidR="00FA5899">
        <w:rPr>
          <w:rFonts w:ascii="Times New Roman" w:hAnsi="Times New Roman" w:cs="Times New Roman"/>
          <w:sz w:val="24"/>
          <w:szCs w:val="24"/>
        </w:rPr>
        <w:t xml:space="preserve"> </w:t>
      </w:r>
      <w:proofErr w:type="spellStart"/>
      <w:r w:rsidR="00FA5899">
        <w:rPr>
          <w:rFonts w:ascii="Times New Roman" w:hAnsi="Times New Roman" w:cs="Times New Roman"/>
          <w:sz w:val="24"/>
          <w:szCs w:val="24"/>
        </w:rPr>
        <w:t>Ethical</w:t>
      </w:r>
      <w:proofErr w:type="spellEnd"/>
      <w:r w:rsidR="00FA5899">
        <w:rPr>
          <w:rFonts w:ascii="Times New Roman" w:hAnsi="Times New Roman" w:cs="Times New Roman"/>
          <w:sz w:val="24"/>
          <w:szCs w:val="24"/>
        </w:rPr>
        <w:t xml:space="preserve"> </w:t>
      </w:r>
      <w:proofErr w:type="spellStart"/>
      <w:r w:rsidR="00FA5899">
        <w:rPr>
          <w:rFonts w:ascii="Times New Roman" w:hAnsi="Times New Roman" w:cs="Times New Roman"/>
          <w:sz w:val="24"/>
          <w:szCs w:val="24"/>
        </w:rPr>
        <w:t>Principles</w:t>
      </w:r>
      <w:proofErr w:type="spellEnd"/>
      <w:r w:rsidR="00FA5899">
        <w:rPr>
          <w:rFonts w:ascii="Times New Roman" w:hAnsi="Times New Roman" w:cs="Times New Roman"/>
          <w:sz w:val="24"/>
          <w:szCs w:val="24"/>
        </w:rPr>
        <w:t xml:space="preserve"> (IFSW,2018), ktorý je do slovenského jazyka preložený ako Vyhlásenie o etických princípoch (sociálnej práce), ktorý je v</w:t>
      </w:r>
      <w:r w:rsidR="00E82D18">
        <w:rPr>
          <w:rFonts w:ascii="Times New Roman" w:hAnsi="Times New Roman" w:cs="Times New Roman"/>
          <w:sz w:val="24"/>
          <w:szCs w:val="24"/>
        </w:rPr>
        <w:t> </w:t>
      </w:r>
      <w:r w:rsidR="00FA5899">
        <w:rPr>
          <w:rFonts w:ascii="Times New Roman" w:hAnsi="Times New Roman" w:cs="Times New Roman"/>
          <w:sz w:val="24"/>
          <w:szCs w:val="24"/>
        </w:rPr>
        <w:t>prílohe</w:t>
      </w:r>
      <w:r w:rsidR="00E82D18">
        <w:rPr>
          <w:rFonts w:ascii="Times New Roman" w:hAnsi="Times New Roman" w:cs="Times New Roman"/>
          <w:sz w:val="24"/>
          <w:szCs w:val="24"/>
        </w:rPr>
        <w:t xml:space="preserve"> č. 1</w:t>
      </w:r>
      <w:r w:rsidR="00FA5899">
        <w:rPr>
          <w:rFonts w:ascii="Times New Roman" w:hAnsi="Times New Roman" w:cs="Times New Roman"/>
          <w:sz w:val="24"/>
          <w:szCs w:val="24"/>
        </w:rPr>
        <w:t xml:space="preserve"> tohto etického kódexu</w:t>
      </w:r>
      <w:r w:rsidR="005F341D">
        <w:rPr>
          <w:rFonts w:ascii="Times New Roman" w:hAnsi="Times New Roman" w:cs="Times New Roman"/>
          <w:sz w:val="24"/>
          <w:szCs w:val="24"/>
        </w:rPr>
        <w:t xml:space="preserve"> a podľa ktorého sa zamestnanci riadia</w:t>
      </w:r>
      <w:r w:rsidR="00FA5899">
        <w:rPr>
          <w:rFonts w:ascii="Times New Roman" w:hAnsi="Times New Roman" w:cs="Times New Roman"/>
          <w:sz w:val="24"/>
          <w:szCs w:val="24"/>
        </w:rPr>
        <w:t xml:space="preserve">. Zamestnanec sa </w:t>
      </w:r>
      <w:r w:rsidR="005F341D">
        <w:rPr>
          <w:rFonts w:ascii="Times New Roman" w:hAnsi="Times New Roman" w:cs="Times New Roman"/>
          <w:sz w:val="24"/>
          <w:szCs w:val="24"/>
        </w:rPr>
        <w:t xml:space="preserve">ďalej </w:t>
      </w:r>
      <w:r w:rsidR="00FA5899">
        <w:rPr>
          <w:rFonts w:ascii="Times New Roman" w:hAnsi="Times New Roman" w:cs="Times New Roman"/>
          <w:sz w:val="24"/>
          <w:szCs w:val="24"/>
        </w:rPr>
        <w:t xml:space="preserve">riadi Ústavou SR, Chartou základných práv a slobôd a ďalšími platnými  zákonmi tohto štátu, ktoré sa od týchto dokumentov  odvíjajú.  </w:t>
      </w:r>
    </w:p>
    <w:p w:rsidR="005F341D" w:rsidRDefault="005F341D" w:rsidP="00E26088">
      <w:pPr>
        <w:pStyle w:val="Bezriadkovania"/>
        <w:jc w:val="both"/>
        <w:rPr>
          <w:rFonts w:ascii="Times New Roman" w:hAnsi="Times New Roman" w:cs="Times New Roman"/>
          <w:sz w:val="24"/>
          <w:szCs w:val="24"/>
        </w:rPr>
      </w:pPr>
    </w:p>
    <w:p w:rsidR="005F341D" w:rsidRDefault="005F341D" w:rsidP="00E26088">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Zamestnanec rešpektuje jedinečnosť každého prijímateľa sociálnej služby (ďalej len prijímateľa) v zariadení bez ohľadu na jeho pôvod, etnickú príslušnosť, rasu či farbu pleti, materský jazyk, vek, pohlavie, rodinný stav, zdravotný stav, sexuálnu orientáciu, ekonomickú situáciu, náboženské a politické presvedčenie a bez ohľadu na to, ako sa podieľa na živote celej spoločnosti.</w:t>
      </w:r>
    </w:p>
    <w:p w:rsidR="005F341D" w:rsidRDefault="005F341D" w:rsidP="00E26088">
      <w:pPr>
        <w:pStyle w:val="Bezriadkovania"/>
        <w:jc w:val="both"/>
        <w:rPr>
          <w:rFonts w:ascii="Times New Roman" w:hAnsi="Times New Roman" w:cs="Times New Roman"/>
          <w:sz w:val="24"/>
          <w:szCs w:val="24"/>
        </w:rPr>
      </w:pPr>
    </w:p>
    <w:p w:rsidR="005F341D" w:rsidRDefault="005F341D" w:rsidP="00E26088">
      <w:pPr>
        <w:pStyle w:val="Bezriadkovania"/>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Zamestnanec rešpektuje právo každého prijímateľa na sebarealizáciu v takej miere, aby súčasne nedochádzalo k obmedzeniu rovnakého práva druhých osôb.</w:t>
      </w:r>
    </w:p>
    <w:p w:rsidR="005F341D" w:rsidRDefault="005F341D" w:rsidP="00E26088">
      <w:pPr>
        <w:pStyle w:val="Bezriadkovania"/>
        <w:jc w:val="both"/>
        <w:rPr>
          <w:rFonts w:ascii="Times New Roman" w:hAnsi="Times New Roman" w:cs="Times New Roman"/>
          <w:sz w:val="24"/>
          <w:szCs w:val="24"/>
        </w:rPr>
      </w:pPr>
    </w:p>
    <w:p w:rsidR="005F341D" w:rsidRDefault="005F341D" w:rsidP="00E26088">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4. </w:t>
      </w:r>
      <w:r w:rsidRPr="005F341D">
        <w:rPr>
          <w:rFonts w:ascii="Times New Roman" w:hAnsi="Times New Roman" w:cs="Times New Roman"/>
          <w:sz w:val="24"/>
          <w:szCs w:val="24"/>
        </w:rPr>
        <w:t>Zamestnanec pomáha prijímateľom svojimi</w:t>
      </w:r>
      <w:r>
        <w:rPr>
          <w:rFonts w:ascii="Times New Roman" w:hAnsi="Times New Roman" w:cs="Times New Roman"/>
          <w:b/>
          <w:sz w:val="24"/>
          <w:szCs w:val="24"/>
        </w:rPr>
        <w:t xml:space="preserve"> </w:t>
      </w:r>
      <w:r>
        <w:rPr>
          <w:rFonts w:ascii="Times New Roman" w:hAnsi="Times New Roman" w:cs="Times New Roman"/>
          <w:sz w:val="24"/>
          <w:szCs w:val="24"/>
        </w:rPr>
        <w:t>znalosťami, schopnosťami a skúsenosťami pri ich rozvoji a pri riešení konfliktov v medziľudských vzťahoch.</w:t>
      </w:r>
    </w:p>
    <w:p w:rsidR="005F341D" w:rsidRDefault="005F341D" w:rsidP="00E26088">
      <w:pPr>
        <w:pStyle w:val="Bezriadkovania"/>
        <w:jc w:val="both"/>
        <w:rPr>
          <w:rFonts w:ascii="Times New Roman" w:hAnsi="Times New Roman" w:cs="Times New Roman"/>
          <w:sz w:val="24"/>
          <w:szCs w:val="24"/>
        </w:rPr>
      </w:pPr>
    </w:p>
    <w:p w:rsidR="005F341D" w:rsidRDefault="005F341D" w:rsidP="00E26088">
      <w:pPr>
        <w:pStyle w:val="Bezriadkovania"/>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Zamestnanec dáva prednosť profesionálnej zodpovednosti pred svojimi súkromnými záujmami. Služby poskytuje na najvyššej odbornej úrovni.</w:t>
      </w:r>
    </w:p>
    <w:p w:rsidR="005F341D" w:rsidRDefault="005F341D" w:rsidP="00E26088">
      <w:pPr>
        <w:pStyle w:val="Bezriadkovania"/>
        <w:jc w:val="both"/>
        <w:rPr>
          <w:rFonts w:ascii="Times New Roman" w:hAnsi="Times New Roman" w:cs="Times New Roman"/>
          <w:sz w:val="24"/>
          <w:szCs w:val="24"/>
        </w:rPr>
      </w:pPr>
    </w:p>
    <w:p w:rsidR="005F341D" w:rsidRDefault="005F341D" w:rsidP="00E26088">
      <w:pPr>
        <w:pStyle w:val="Bezriadkovania"/>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Zamestnanec musí byť bezúhonný,  </w:t>
      </w:r>
      <w:r w:rsidR="00680457">
        <w:rPr>
          <w:rFonts w:ascii="Times New Roman" w:hAnsi="Times New Roman" w:cs="Times New Roman"/>
          <w:sz w:val="24"/>
          <w:szCs w:val="24"/>
        </w:rPr>
        <w:t>disciplinovaný, spoľahlivý, zodpovedný a nesmie prijímať žiadne výhody. Musí mať schopnosť empatie a </w:t>
      </w:r>
      <w:proofErr w:type="spellStart"/>
      <w:r w:rsidR="00680457">
        <w:rPr>
          <w:rFonts w:ascii="Times New Roman" w:hAnsi="Times New Roman" w:cs="Times New Roman"/>
          <w:sz w:val="24"/>
          <w:szCs w:val="24"/>
        </w:rPr>
        <w:t>autoregulácie</w:t>
      </w:r>
      <w:proofErr w:type="spellEnd"/>
      <w:r w:rsidR="00680457">
        <w:rPr>
          <w:rFonts w:ascii="Times New Roman" w:hAnsi="Times New Roman" w:cs="Times New Roman"/>
          <w:sz w:val="24"/>
          <w:szCs w:val="24"/>
        </w:rPr>
        <w:t>. Predpokladom je aj emočná vyrovnanosť, pracovná stabilita a organizačné schopnosti.</w:t>
      </w:r>
    </w:p>
    <w:p w:rsidR="00680457" w:rsidRDefault="00680457" w:rsidP="00E26088">
      <w:pPr>
        <w:pStyle w:val="Bezriadkovania"/>
        <w:jc w:val="both"/>
        <w:rPr>
          <w:rFonts w:ascii="Times New Roman" w:hAnsi="Times New Roman" w:cs="Times New Roman"/>
          <w:sz w:val="24"/>
          <w:szCs w:val="24"/>
        </w:rPr>
      </w:pPr>
    </w:p>
    <w:p w:rsidR="00680457" w:rsidRDefault="00680457" w:rsidP="00E26088">
      <w:pPr>
        <w:pStyle w:val="Bezriadkovania"/>
        <w:jc w:val="both"/>
        <w:rPr>
          <w:rFonts w:ascii="Times New Roman" w:hAnsi="Times New Roman" w:cs="Times New Roman"/>
          <w:sz w:val="24"/>
          <w:szCs w:val="24"/>
        </w:rPr>
      </w:pPr>
    </w:p>
    <w:p w:rsidR="00680457" w:rsidRDefault="00680457" w:rsidP="00E26088">
      <w:pPr>
        <w:pStyle w:val="Bezriadkovania"/>
        <w:jc w:val="both"/>
        <w:rPr>
          <w:rFonts w:ascii="Times New Roman" w:hAnsi="Times New Roman" w:cs="Times New Roman"/>
          <w:sz w:val="24"/>
          <w:szCs w:val="24"/>
        </w:rPr>
      </w:pPr>
    </w:p>
    <w:p w:rsidR="00680457" w:rsidRDefault="00680457" w:rsidP="00E26088">
      <w:pPr>
        <w:pStyle w:val="Bezriadkovania"/>
        <w:jc w:val="both"/>
        <w:rPr>
          <w:rFonts w:ascii="Times New Roman" w:hAnsi="Times New Roman" w:cs="Times New Roman"/>
          <w:sz w:val="24"/>
          <w:szCs w:val="24"/>
        </w:rPr>
      </w:pPr>
    </w:p>
    <w:p w:rsidR="00680457" w:rsidRDefault="00680457" w:rsidP="00E26088">
      <w:pPr>
        <w:pStyle w:val="Bezriadkovania"/>
        <w:jc w:val="both"/>
        <w:rPr>
          <w:rFonts w:ascii="Times New Roman" w:hAnsi="Times New Roman" w:cs="Times New Roman"/>
          <w:sz w:val="24"/>
          <w:szCs w:val="24"/>
        </w:rPr>
      </w:pPr>
    </w:p>
    <w:p w:rsidR="00680457" w:rsidRDefault="00680457" w:rsidP="00E26088">
      <w:pPr>
        <w:pStyle w:val="Bezriadkovania"/>
        <w:jc w:val="both"/>
        <w:rPr>
          <w:rFonts w:ascii="Times New Roman" w:hAnsi="Times New Roman" w:cs="Times New Roman"/>
          <w:sz w:val="24"/>
          <w:szCs w:val="24"/>
        </w:rPr>
      </w:pPr>
    </w:p>
    <w:p w:rsidR="00680457" w:rsidRDefault="00680457" w:rsidP="00E26088">
      <w:pPr>
        <w:pStyle w:val="Bezriadkovania"/>
        <w:jc w:val="both"/>
        <w:rPr>
          <w:rFonts w:ascii="Times New Roman" w:hAnsi="Times New Roman" w:cs="Times New Roman"/>
          <w:sz w:val="24"/>
          <w:szCs w:val="24"/>
        </w:rPr>
      </w:pPr>
    </w:p>
    <w:p w:rsidR="00680457" w:rsidRDefault="00680457" w:rsidP="00E26088">
      <w:pPr>
        <w:pStyle w:val="Bezriadkovania"/>
        <w:jc w:val="both"/>
        <w:rPr>
          <w:rFonts w:ascii="Times New Roman" w:hAnsi="Times New Roman" w:cs="Times New Roman"/>
          <w:sz w:val="24"/>
          <w:szCs w:val="24"/>
        </w:rPr>
      </w:pPr>
    </w:p>
    <w:p w:rsidR="00680457" w:rsidRDefault="00680457" w:rsidP="00680457">
      <w:pPr>
        <w:pStyle w:val="Bezriadkovania"/>
        <w:jc w:val="center"/>
        <w:rPr>
          <w:rFonts w:ascii="Times New Roman" w:hAnsi="Times New Roman" w:cs="Times New Roman"/>
          <w:b/>
          <w:sz w:val="28"/>
          <w:szCs w:val="28"/>
        </w:rPr>
      </w:pPr>
      <w:r>
        <w:rPr>
          <w:rFonts w:ascii="Times New Roman" w:hAnsi="Times New Roman" w:cs="Times New Roman"/>
          <w:b/>
          <w:sz w:val="28"/>
          <w:szCs w:val="28"/>
        </w:rPr>
        <w:lastRenderedPageBreak/>
        <w:t>ETICKÉ PRAVIDLÁ</w:t>
      </w:r>
    </w:p>
    <w:p w:rsidR="00680457" w:rsidRDefault="00680457" w:rsidP="00680457">
      <w:pPr>
        <w:pStyle w:val="Bezriadkovania"/>
        <w:jc w:val="center"/>
        <w:rPr>
          <w:rFonts w:ascii="Times New Roman" w:hAnsi="Times New Roman" w:cs="Times New Roman"/>
          <w:b/>
          <w:sz w:val="28"/>
          <w:szCs w:val="28"/>
        </w:rPr>
      </w:pPr>
    </w:p>
    <w:p w:rsidR="00680457" w:rsidRDefault="00680457" w:rsidP="00680457">
      <w:pPr>
        <w:pStyle w:val="Bezriadkovania"/>
        <w:jc w:val="center"/>
        <w:rPr>
          <w:rFonts w:ascii="Times New Roman" w:hAnsi="Times New Roman" w:cs="Times New Roman"/>
          <w:b/>
          <w:sz w:val="28"/>
          <w:szCs w:val="28"/>
        </w:rPr>
      </w:pPr>
      <w:r>
        <w:rPr>
          <w:rFonts w:ascii="Times New Roman" w:hAnsi="Times New Roman" w:cs="Times New Roman"/>
          <w:b/>
          <w:sz w:val="28"/>
          <w:szCs w:val="28"/>
        </w:rPr>
        <w:t>vo vzťahu ku prijímateľom sociálnej služby</w:t>
      </w:r>
    </w:p>
    <w:p w:rsidR="00680457" w:rsidRDefault="00680457" w:rsidP="00680457">
      <w:pPr>
        <w:pStyle w:val="Bezriadkovania"/>
        <w:jc w:val="both"/>
        <w:rPr>
          <w:rFonts w:ascii="Times New Roman" w:hAnsi="Times New Roman" w:cs="Times New Roman"/>
          <w:sz w:val="24"/>
          <w:szCs w:val="24"/>
        </w:rPr>
      </w:pPr>
    </w:p>
    <w:p w:rsidR="00680457" w:rsidRDefault="00680457" w:rsidP="00680457">
      <w:pPr>
        <w:pStyle w:val="Bezriadkovania"/>
        <w:jc w:val="both"/>
        <w:rPr>
          <w:rFonts w:ascii="Times New Roman" w:hAnsi="Times New Roman" w:cs="Times New Roman"/>
          <w:sz w:val="24"/>
          <w:szCs w:val="24"/>
        </w:rPr>
      </w:pPr>
      <w:r w:rsidRPr="00680457">
        <w:rPr>
          <w:rFonts w:ascii="Times New Roman" w:hAnsi="Times New Roman" w:cs="Times New Roman"/>
          <w:b/>
          <w:sz w:val="24"/>
          <w:szCs w:val="24"/>
        </w:rPr>
        <w:t>1.</w:t>
      </w:r>
      <w:r>
        <w:rPr>
          <w:rFonts w:ascii="Times New Roman" w:hAnsi="Times New Roman" w:cs="Times New Roman"/>
          <w:sz w:val="24"/>
          <w:szCs w:val="24"/>
        </w:rPr>
        <w:t xml:space="preserve"> Zamestnanec zariadenia rešpektuje prijímateľov ako suverénnych jedincov s právom konania rozhodnutí, ktoré sú v súlade s ich presvedčením, názormi a hodnotami.</w:t>
      </w:r>
    </w:p>
    <w:p w:rsidR="00680457" w:rsidRDefault="00680457" w:rsidP="00680457">
      <w:pPr>
        <w:pStyle w:val="Bezriadkovania"/>
        <w:jc w:val="both"/>
        <w:rPr>
          <w:rFonts w:ascii="Times New Roman" w:hAnsi="Times New Roman" w:cs="Times New Roman"/>
          <w:sz w:val="24"/>
          <w:szCs w:val="24"/>
        </w:rPr>
      </w:pPr>
    </w:p>
    <w:p w:rsidR="00722559" w:rsidRDefault="00680457"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Zamestnanec podporuje prijímateľov k vedomiu vlastnej zodpovednosti. </w:t>
      </w:r>
    </w:p>
    <w:p w:rsidR="00722559" w:rsidRDefault="00722559" w:rsidP="00680457">
      <w:pPr>
        <w:pStyle w:val="Bezriadkovania"/>
        <w:jc w:val="both"/>
        <w:rPr>
          <w:rFonts w:ascii="Times New Roman" w:hAnsi="Times New Roman" w:cs="Times New Roman"/>
          <w:sz w:val="24"/>
          <w:szCs w:val="24"/>
        </w:rPr>
      </w:pPr>
    </w:p>
    <w:p w:rsidR="00722559" w:rsidRDefault="00722559"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Svojou prácou podporuje prijímateľov v dosahovaní subjektívnej pohody, samostatnosti, prekonávaní </w:t>
      </w:r>
      <w:proofErr w:type="spellStart"/>
      <w:r>
        <w:rPr>
          <w:rFonts w:ascii="Times New Roman" w:hAnsi="Times New Roman" w:cs="Times New Roman"/>
          <w:sz w:val="24"/>
          <w:szCs w:val="24"/>
        </w:rPr>
        <w:t>psychopatologických</w:t>
      </w:r>
      <w:proofErr w:type="spellEnd"/>
      <w:r>
        <w:rPr>
          <w:rFonts w:ascii="Times New Roman" w:hAnsi="Times New Roman" w:cs="Times New Roman"/>
          <w:sz w:val="24"/>
          <w:szCs w:val="24"/>
        </w:rPr>
        <w:t xml:space="preserve"> ťažkostí, prispieva k zlepšovaniu interpersonálnych vzťahov a pod.</w:t>
      </w:r>
    </w:p>
    <w:p w:rsidR="00722559" w:rsidRDefault="00722559" w:rsidP="00680457">
      <w:pPr>
        <w:pStyle w:val="Bezriadkovania"/>
        <w:jc w:val="both"/>
        <w:rPr>
          <w:rFonts w:ascii="Times New Roman" w:hAnsi="Times New Roman" w:cs="Times New Roman"/>
          <w:sz w:val="24"/>
          <w:szCs w:val="24"/>
        </w:rPr>
      </w:pPr>
    </w:p>
    <w:p w:rsidR="00722559" w:rsidRDefault="00722559"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Informácie určené prijímateľom interpretuje v jazyku, ktorý je pre nich zrozumiteľný. Nevyhnutnosťou je sa presvedčiť, či boli správne pochopené.</w:t>
      </w:r>
    </w:p>
    <w:p w:rsidR="00722559" w:rsidRDefault="00722559" w:rsidP="00680457">
      <w:pPr>
        <w:pStyle w:val="Bezriadkovania"/>
        <w:jc w:val="both"/>
        <w:rPr>
          <w:rFonts w:ascii="Times New Roman" w:hAnsi="Times New Roman" w:cs="Times New Roman"/>
          <w:sz w:val="24"/>
          <w:szCs w:val="24"/>
        </w:rPr>
      </w:pPr>
    </w:p>
    <w:p w:rsidR="00722559" w:rsidRDefault="00722559"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Zamestnanec chráni právo na súkromie prijímateľa zariadenia a dôvernosť informácií.</w:t>
      </w:r>
    </w:p>
    <w:p w:rsidR="00722559" w:rsidRDefault="00722559" w:rsidP="00680457">
      <w:pPr>
        <w:pStyle w:val="Bezriadkovania"/>
        <w:jc w:val="both"/>
        <w:rPr>
          <w:rFonts w:ascii="Times New Roman" w:hAnsi="Times New Roman" w:cs="Times New Roman"/>
          <w:sz w:val="24"/>
          <w:szCs w:val="24"/>
        </w:rPr>
      </w:pPr>
      <w:r>
        <w:rPr>
          <w:rFonts w:ascii="Times New Roman" w:hAnsi="Times New Roman" w:cs="Times New Roman"/>
          <w:sz w:val="24"/>
          <w:szCs w:val="24"/>
        </w:rPr>
        <w:t>Osobné informácie poskytuje len s jeho súhlasom a v rozsahu svojej profesijnej právomoci.</w:t>
      </w:r>
    </w:p>
    <w:p w:rsidR="00722559" w:rsidRDefault="00722559" w:rsidP="00680457">
      <w:pPr>
        <w:pStyle w:val="Bezriadkovania"/>
        <w:jc w:val="both"/>
        <w:rPr>
          <w:rFonts w:ascii="Times New Roman" w:hAnsi="Times New Roman" w:cs="Times New Roman"/>
          <w:sz w:val="24"/>
          <w:szCs w:val="24"/>
        </w:rPr>
      </w:pPr>
    </w:p>
    <w:p w:rsidR="005D3D36" w:rsidRDefault="00722559"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Zamestnanec podporuje prijímateľov pri využívaní všetkých služieb</w:t>
      </w:r>
      <w:r w:rsidR="005D3D36">
        <w:rPr>
          <w:rFonts w:ascii="Times New Roman" w:hAnsi="Times New Roman" w:cs="Times New Roman"/>
          <w:sz w:val="24"/>
          <w:szCs w:val="24"/>
        </w:rPr>
        <w:t xml:space="preserve"> a dávok sociálneho zabezpečenia na ktoré majú nárok.</w:t>
      </w:r>
    </w:p>
    <w:p w:rsidR="005D3D36" w:rsidRDefault="005D3D36" w:rsidP="00680457">
      <w:pPr>
        <w:pStyle w:val="Bezriadkovania"/>
        <w:jc w:val="both"/>
        <w:rPr>
          <w:rFonts w:ascii="Times New Roman" w:hAnsi="Times New Roman" w:cs="Times New Roman"/>
          <w:sz w:val="24"/>
          <w:szCs w:val="24"/>
        </w:rPr>
      </w:pPr>
    </w:p>
    <w:p w:rsidR="005D3D36" w:rsidRDefault="005D3D36" w:rsidP="00680457">
      <w:pPr>
        <w:pStyle w:val="Bezriadkovania"/>
        <w:jc w:val="both"/>
        <w:rPr>
          <w:rFonts w:ascii="Times New Roman" w:hAnsi="Times New Roman" w:cs="Times New Roman"/>
          <w:sz w:val="24"/>
          <w:szCs w:val="24"/>
        </w:rPr>
      </w:pPr>
      <w:r w:rsidRPr="005D3D36">
        <w:rPr>
          <w:rFonts w:ascii="Times New Roman" w:hAnsi="Times New Roman" w:cs="Times New Roman"/>
          <w:b/>
          <w:sz w:val="24"/>
          <w:szCs w:val="24"/>
        </w:rPr>
        <w:t>7</w:t>
      </w:r>
      <w:r>
        <w:rPr>
          <w:rFonts w:ascii="Times New Roman" w:hAnsi="Times New Roman" w:cs="Times New Roman"/>
          <w:b/>
          <w:sz w:val="24"/>
          <w:szCs w:val="24"/>
        </w:rPr>
        <w:t xml:space="preserve">. </w:t>
      </w:r>
      <w:r>
        <w:rPr>
          <w:rFonts w:ascii="Times New Roman" w:hAnsi="Times New Roman" w:cs="Times New Roman"/>
          <w:sz w:val="24"/>
          <w:szCs w:val="24"/>
        </w:rPr>
        <w:t xml:space="preserve">Aplikuje </w:t>
      </w:r>
      <w:proofErr w:type="spellStart"/>
      <w:r>
        <w:rPr>
          <w:rFonts w:ascii="Times New Roman" w:hAnsi="Times New Roman" w:cs="Times New Roman"/>
          <w:sz w:val="24"/>
          <w:szCs w:val="24"/>
        </w:rPr>
        <w:t>sociáno-ergoterapeutické</w:t>
      </w:r>
      <w:proofErr w:type="spellEnd"/>
      <w:r>
        <w:rPr>
          <w:rFonts w:ascii="Times New Roman" w:hAnsi="Times New Roman" w:cs="Times New Roman"/>
          <w:sz w:val="24"/>
          <w:szCs w:val="24"/>
        </w:rPr>
        <w:t xml:space="preserve"> a opatrovateľsko-ošetrovateľské postupy a metodiky v individuálnej a skupinovej práci s cieľom zlepšenia funkčných schopností prijímateľa na báze dobrovoľnosti. </w:t>
      </w:r>
    </w:p>
    <w:p w:rsidR="005D3D36" w:rsidRDefault="005D3D36" w:rsidP="00680457">
      <w:pPr>
        <w:pStyle w:val="Bezriadkovania"/>
        <w:jc w:val="both"/>
        <w:rPr>
          <w:rFonts w:ascii="Times New Roman" w:hAnsi="Times New Roman" w:cs="Times New Roman"/>
          <w:sz w:val="24"/>
          <w:szCs w:val="24"/>
        </w:rPr>
      </w:pPr>
    </w:p>
    <w:p w:rsidR="00680457" w:rsidRDefault="005D3D36"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8.</w:t>
      </w:r>
      <w:r w:rsidR="00680457">
        <w:rPr>
          <w:rFonts w:ascii="Times New Roman" w:hAnsi="Times New Roman" w:cs="Times New Roman"/>
          <w:sz w:val="24"/>
          <w:szCs w:val="24"/>
        </w:rPr>
        <w:t xml:space="preserve"> </w:t>
      </w:r>
      <w:r>
        <w:rPr>
          <w:rFonts w:ascii="Times New Roman" w:hAnsi="Times New Roman" w:cs="Times New Roman"/>
          <w:sz w:val="24"/>
          <w:szCs w:val="24"/>
        </w:rPr>
        <w:t>Zamestnanec zariadenia rozpoznáva hranice svojej kompetencie, nekoná nad jej rámec, ani sa týmto spôsobom neprezentuje. Ak s prijímateľom nemôže pracovať sám, odovzdá mu informácie o ďalších formách pomoci.</w:t>
      </w:r>
    </w:p>
    <w:p w:rsidR="005D3D36" w:rsidRDefault="005D3D36" w:rsidP="00680457">
      <w:pPr>
        <w:pStyle w:val="Bezriadkovania"/>
        <w:jc w:val="both"/>
        <w:rPr>
          <w:rFonts w:ascii="Times New Roman" w:hAnsi="Times New Roman" w:cs="Times New Roman"/>
          <w:sz w:val="24"/>
          <w:szCs w:val="24"/>
        </w:rPr>
      </w:pPr>
    </w:p>
    <w:p w:rsidR="005D3D36" w:rsidRDefault="005D3D36"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V prítomnosti prijímateľov nerieši problémy prevádzkového, profesijného a osobného charakteru.</w:t>
      </w:r>
    </w:p>
    <w:p w:rsidR="005D3D36" w:rsidRDefault="005D3D36" w:rsidP="00680457">
      <w:pPr>
        <w:pStyle w:val="Bezriadkovania"/>
        <w:jc w:val="both"/>
        <w:rPr>
          <w:rFonts w:ascii="Times New Roman" w:hAnsi="Times New Roman" w:cs="Times New Roman"/>
          <w:sz w:val="24"/>
          <w:szCs w:val="24"/>
        </w:rPr>
      </w:pPr>
    </w:p>
    <w:p w:rsidR="005D3D36" w:rsidRDefault="005D3D36" w:rsidP="00680457">
      <w:pPr>
        <w:pStyle w:val="Bezriadkovania"/>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Dbá o vytvorenie príjemného prostredia a upozorňuje na nedostatky v starostlivosti o prijímateľov.</w:t>
      </w:r>
    </w:p>
    <w:p w:rsidR="005D3D36" w:rsidRDefault="005D3D36" w:rsidP="00680457">
      <w:pPr>
        <w:pStyle w:val="Bezriadkovania"/>
        <w:jc w:val="both"/>
        <w:rPr>
          <w:rFonts w:ascii="Times New Roman" w:hAnsi="Times New Roman" w:cs="Times New Roman"/>
          <w:sz w:val="24"/>
          <w:szCs w:val="24"/>
        </w:rPr>
      </w:pPr>
    </w:p>
    <w:p w:rsidR="005D3D36" w:rsidRDefault="005D3D36" w:rsidP="005D3D36">
      <w:pPr>
        <w:pStyle w:val="Bezriadkovania"/>
        <w:jc w:val="center"/>
        <w:rPr>
          <w:rFonts w:ascii="Times New Roman" w:hAnsi="Times New Roman" w:cs="Times New Roman"/>
          <w:b/>
          <w:sz w:val="28"/>
          <w:szCs w:val="28"/>
        </w:rPr>
      </w:pPr>
      <w:r>
        <w:rPr>
          <w:rFonts w:ascii="Times New Roman" w:hAnsi="Times New Roman" w:cs="Times New Roman"/>
          <w:b/>
          <w:sz w:val="28"/>
          <w:szCs w:val="28"/>
        </w:rPr>
        <w:t>Vo vzťahu k zamestnávateľovi</w:t>
      </w:r>
    </w:p>
    <w:p w:rsidR="005D3D36" w:rsidRDefault="005D3D36" w:rsidP="005D3D36">
      <w:pPr>
        <w:pStyle w:val="Bezriadkovania"/>
        <w:jc w:val="center"/>
        <w:rPr>
          <w:rFonts w:ascii="Times New Roman" w:hAnsi="Times New Roman" w:cs="Times New Roman"/>
          <w:b/>
          <w:sz w:val="28"/>
          <w:szCs w:val="28"/>
        </w:rPr>
      </w:pPr>
    </w:p>
    <w:p w:rsidR="005D3D36" w:rsidRDefault="005D3D36" w:rsidP="005D3D36">
      <w:pPr>
        <w:pStyle w:val="Bezriadkovania"/>
        <w:jc w:val="both"/>
        <w:rPr>
          <w:rFonts w:ascii="Times New Roman" w:hAnsi="Times New Roman" w:cs="Times New Roman"/>
          <w:sz w:val="24"/>
          <w:szCs w:val="24"/>
        </w:rPr>
      </w:pPr>
      <w:r w:rsidRPr="005D3D36">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Vzťahy na pracovisku sú založené na transparentnosti, otvorenej komunikácii, vzájomnej dôvere a rešpekte. Princíp </w:t>
      </w:r>
      <w:r w:rsidR="00EB5124">
        <w:rPr>
          <w:rFonts w:ascii="Times New Roman" w:hAnsi="Times New Roman" w:cs="Times New Roman"/>
          <w:sz w:val="24"/>
          <w:szCs w:val="24"/>
        </w:rPr>
        <w:t>čestnosti, férovosti, spravodlivosti, zodpovednosti, rešpektovania základných ľudských práv a princípov je neodmysliteľnou súčasťou tohto kódexu.</w:t>
      </w:r>
    </w:p>
    <w:p w:rsidR="00EB5124" w:rsidRDefault="00EB5124" w:rsidP="005D3D36">
      <w:pPr>
        <w:pStyle w:val="Bezriadkovania"/>
        <w:jc w:val="both"/>
        <w:rPr>
          <w:rFonts w:ascii="Times New Roman" w:hAnsi="Times New Roman" w:cs="Times New Roman"/>
          <w:sz w:val="24"/>
          <w:szCs w:val="24"/>
        </w:rPr>
      </w:pPr>
    </w:p>
    <w:p w:rsidR="00EB5124" w:rsidRDefault="00EB5124" w:rsidP="005D3D36">
      <w:pPr>
        <w:pStyle w:val="Bezriadkovania"/>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Zamestnanec zariadenia zodpovedne plní svoje povinnosti vyplývajúce zo záväzku k svoju zamestnávateľovi.</w:t>
      </w:r>
    </w:p>
    <w:p w:rsidR="00EB5124" w:rsidRDefault="00EB5124" w:rsidP="005D3D36">
      <w:pPr>
        <w:pStyle w:val="Bezriadkovania"/>
        <w:jc w:val="both"/>
        <w:rPr>
          <w:rFonts w:ascii="Times New Roman" w:hAnsi="Times New Roman" w:cs="Times New Roman"/>
          <w:sz w:val="24"/>
          <w:szCs w:val="24"/>
        </w:rPr>
      </w:pPr>
    </w:p>
    <w:p w:rsidR="00EB5124" w:rsidRDefault="00EB5124" w:rsidP="005D3D36">
      <w:pPr>
        <w:pStyle w:val="Bezriadkovania"/>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Zamestnanec sa snaží ovplyvňovať</w:t>
      </w:r>
      <w:r w:rsidR="0095008A">
        <w:rPr>
          <w:rFonts w:ascii="Times New Roman" w:hAnsi="Times New Roman" w:cs="Times New Roman"/>
          <w:sz w:val="24"/>
          <w:szCs w:val="24"/>
        </w:rPr>
        <w:t xml:space="preserve"> sociálnu politiku, pracovné postupy a ich praktické uplatňovanie u svojho zamestnávateľa s ohľadom na čo najvyššiu úroveň poskytovaných služieb.</w:t>
      </w:r>
    </w:p>
    <w:p w:rsidR="0095008A" w:rsidRDefault="0095008A" w:rsidP="005D3D36">
      <w:pPr>
        <w:pStyle w:val="Bezriadkovania"/>
        <w:jc w:val="both"/>
        <w:rPr>
          <w:rFonts w:ascii="Times New Roman" w:hAnsi="Times New Roman" w:cs="Times New Roman"/>
          <w:sz w:val="24"/>
          <w:szCs w:val="24"/>
        </w:rPr>
      </w:pPr>
    </w:p>
    <w:p w:rsidR="0095008A" w:rsidRDefault="004C7A71" w:rsidP="005D3D36">
      <w:pPr>
        <w:pStyle w:val="Bezriadkovania"/>
        <w:jc w:val="both"/>
        <w:rPr>
          <w:rFonts w:ascii="Times New Roman" w:hAnsi="Times New Roman" w:cs="Times New Roman"/>
          <w:sz w:val="24"/>
          <w:szCs w:val="24"/>
        </w:rPr>
      </w:pPr>
      <w:r>
        <w:rPr>
          <w:rFonts w:ascii="Times New Roman" w:hAnsi="Times New Roman" w:cs="Times New Roman"/>
          <w:b/>
          <w:sz w:val="24"/>
          <w:szCs w:val="24"/>
        </w:rPr>
        <w:lastRenderedPageBreak/>
        <w:t>4.</w:t>
      </w:r>
      <w:r>
        <w:rPr>
          <w:rFonts w:ascii="Times New Roman" w:hAnsi="Times New Roman" w:cs="Times New Roman"/>
          <w:sz w:val="24"/>
          <w:szCs w:val="24"/>
        </w:rPr>
        <w:t xml:space="preserve"> Zamestnanec chráni duševné aj materiálne vlastníctvo zariadenia. Využíva ho výlučne na pracovné účely, pokiaľ nie je stanovené inak.</w:t>
      </w:r>
    </w:p>
    <w:p w:rsidR="004C7A71" w:rsidRDefault="004C7A71" w:rsidP="005D3D36">
      <w:pPr>
        <w:pStyle w:val="Bezriadkovania"/>
        <w:jc w:val="both"/>
        <w:rPr>
          <w:rFonts w:ascii="Times New Roman" w:hAnsi="Times New Roman" w:cs="Times New Roman"/>
          <w:sz w:val="24"/>
          <w:szCs w:val="24"/>
        </w:rPr>
      </w:pPr>
    </w:p>
    <w:p w:rsidR="004C7A71" w:rsidRDefault="004C7A71" w:rsidP="005D3D36">
      <w:pPr>
        <w:pStyle w:val="Bezriadkovania"/>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Každý zamestnanec koná nielen ako súkromná osoba, ale aj ako reprezentant zariadenia. Má dbať o dobré meno zariadenia a ochraňovať jeho záujmy.</w:t>
      </w:r>
    </w:p>
    <w:p w:rsidR="004C7A71" w:rsidRDefault="004C7A71" w:rsidP="005D3D36">
      <w:pPr>
        <w:pStyle w:val="Bezriadkovania"/>
        <w:jc w:val="both"/>
        <w:rPr>
          <w:rFonts w:ascii="Times New Roman" w:hAnsi="Times New Roman" w:cs="Times New Roman"/>
          <w:sz w:val="24"/>
          <w:szCs w:val="24"/>
        </w:rPr>
      </w:pPr>
    </w:p>
    <w:p w:rsidR="004C7A71" w:rsidRDefault="004C7A71" w:rsidP="005D3D36">
      <w:pPr>
        <w:pStyle w:val="Bezriadkovania"/>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Zamestnanec má právo na vyjadrenie svojho názoru bez akýchkoľvek následkov či sankcií.</w:t>
      </w:r>
    </w:p>
    <w:p w:rsidR="004C7A71" w:rsidRDefault="004C7A71" w:rsidP="005D3D36">
      <w:pPr>
        <w:pStyle w:val="Bezriadkovania"/>
        <w:jc w:val="both"/>
        <w:rPr>
          <w:rFonts w:ascii="Times New Roman" w:hAnsi="Times New Roman" w:cs="Times New Roman"/>
          <w:sz w:val="24"/>
          <w:szCs w:val="24"/>
        </w:rPr>
      </w:pPr>
    </w:p>
    <w:p w:rsidR="004C7A71" w:rsidRDefault="004C7A71" w:rsidP="005D3D36">
      <w:pPr>
        <w:pStyle w:val="Bezriadkovania"/>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Zamestnanec je povinný informovať vedenie zariadenia o dôležitých faktoch týkajúcich sa predmetu činnosti zariadenia, pokiaľ by to mohlo mať negatívny vplyv na jeho ďalšiu činnosť a rozvoj.</w:t>
      </w:r>
    </w:p>
    <w:p w:rsidR="004C7A71" w:rsidRDefault="004C7A71" w:rsidP="005D3D36">
      <w:pPr>
        <w:pStyle w:val="Bezriadkovania"/>
        <w:jc w:val="both"/>
        <w:rPr>
          <w:rFonts w:ascii="Times New Roman" w:hAnsi="Times New Roman" w:cs="Times New Roman"/>
          <w:sz w:val="24"/>
          <w:szCs w:val="24"/>
        </w:rPr>
      </w:pPr>
    </w:p>
    <w:p w:rsidR="004C7A71" w:rsidRDefault="004C7A71" w:rsidP="004C7A71">
      <w:pPr>
        <w:pStyle w:val="Bezriadkovania"/>
        <w:jc w:val="center"/>
        <w:rPr>
          <w:rFonts w:ascii="Times New Roman" w:hAnsi="Times New Roman" w:cs="Times New Roman"/>
          <w:b/>
          <w:sz w:val="28"/>
          <w:szCs w:val="28"/>
        </w:rPr>
      </w:pPr>
      <w:r>
        <w:rPr>
          <w:rFonts w:ascii="Times New Roman" w:hAnsi="Times New Roman" w:cs="Times New Roman"/>
          <w:b/>
          <w:sz w:val="28"/>
          <w:szCs w:val="28"/>
        </w:rPr>
        <w:t>Vo vzťahu ku kolegom</w:t>
      </w:r>
    </w:p>
    <w:p w:rsidR="004C7A71" w:rsidRDefault="004C7A71" w:rsidP="004C7A71">
      <w:pPr>
        <w:pStyle w:val="Bezriadkovania"/>
        <w:jc w:val="center"/>
        <w:rPr>
          <w:rFonts w:ascii="Times New Roman" w:hAnsi="Times New Roman" w:cs="Times New Roman"/>
          <w:b/>
          <w:sz w:val="28"/>
          <w:szCs w:val="28"/>
        </w:rPr>
      </w:pPr>
    </w:p>
    <w:p w:rsidR="004C7A71" w:rsidRDefault="004C7A71" w:rsidP="004C7A71">
      <w:pPr>
        <w:pStyle w:val="Bezriadkovania"/>
        <w:jc w:val="both"/>
        <w:rPr>
          <w:rFonts w:ascii="Times New Roman" w:hAnsi="Times New Roman" w:cs="Times New Roman"/>
          <w:sz w:val="24"/>
          <w:szCs w:val="24"/>
        </w:rPr>
      </w:pPr>
      <w:r w:rsidRPr="004C7A71">
        <w:rPr>
          <w:rFonts w:ascii="Times New Roman" w:hAnsi="Times New Roman" w:cs="Times New Roman"/>
          <w:b/>
          <w:sz w:val="24"/>
          <w:szCs w:val="24"/>
        </w:rPr>
        <w:t>1.</w:t>
      </w:r>
      <w:r>
        <w:rPr>
          <w:rFonts w:ascii="Times New Roman" w:hAnsi="Times New Roman" w:cs="Times New Roman"/>
          <w:sz w:val="24"/>
          <w:szCs w:val="24"/>
        </w:rPr>
        <w:t xml:space="preserve"> Zamestnanec zariadenia rešpektuje znalosti a skúsenosti svojich kolegov a ostatných odborných zamestnancov. Vyhľadáva a rozširuje spoluprácu s nimi a tým zvyšuje kvalitu poskytovania sociálnych služieb.</w:t>
      </w:r>
    </w:p>
    <w:p w:rsidR="004C7A71" w:rsidRDefault="004C7A71" w:rsidP="004C7A71">
      <w:pPr>
        <w:pStyle w:val="Bezriadkovania"/>
        <w:jc w:val="both"/>
        <w:rPr>
          <w:rFonts w:ascii="Times New Roman" w:hAnsi="Times New Roman" w:cs="Times New Roman"/>
          <w:sz w:val="24"/>
          <w:szCs w:val="24"/>
        </w:rPr>
      </w:pPr>
    </w:p>
    <w:p w:rsidR="004C7A71" w:rsidRDefault="004C7A71" w:rsidP="004C7A71">
      <w:pPr>
        <w:pStyle w:val="Bezriadkovania"/>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Rešpektuje rozdiely v názoroch a praktickej činnosti kolegov a ostatných odborných a dobrovoľných pracovníkov. Kritické pripomienky k nim vyjadruje na vhodnom miestne vhodným spôsobom. </w:t>
      </w:r>
    </w:p>
    <w:p w:rsidR="004C7A71" w:rsidRDefault="004C7A71" w:rsidP="004C7A71">
      <w:pPr>
        <w:pStyle w:val="Bezriadkovania"/>
        <w:jc w:val="both"/>
        <w:rPr>
          <w:rFonts w:ascii="Times New Roman" w:hAnsi="Times New Roman" w:cs="Times New Roman"/>
          <w:sz w:val="24"/>
          <w:szCs w:val="24"/>
        </w:rPr>
      </w:pPr>
    </w:p>
    <w:p w:rsidR="003C3C9B" w:rsidRDefault="003C3C9B" w:rsidP="004C7A71">
      <w:pPr>
        <w:pStyle w:val="Bezriadkovania"/>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Zamestnanec iniciuje a zapája sa do diskusií týkajúcich sa etiky so svojimi kolegami a zamestnávateľom a je zodpovedný za to, že jeho rozhodnutia budú eticky podložené.</w:t>
      </w:r>
    </w:p>
    <w:p w:rsidR="003C3C9B" w:rsidRDefault="003C3C9B" w:rsidP="004C7A71">
      <w:pPr>
        <w:pStyle w:val="Bezriadkovania"/>
        <w:jc w:val="both"/>
        <w:rPr>
          <w:rFonts w:ascii="Times New Roman" w:hAnsi="Times New Roman" w:cs="Times New Roman"/>
          <w:sz w:val="24"/>
          <w:szCs w:val="24"/>
        </w:rPr>
      </w:pPr>
    </w:p>
    <w:p w:rsidR="004C7A71" w:rsidRDefault="003C3C9B" w:rsidP="004C7A71">
      <w:pPr>
        <w:pStyle w:val="Bezriadkovania"/>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V prípade nelegálneho či neetického jednania a správania je zamestnanec povinný osobne upozorniť kolegu, ktorý etický kódex porušil. Ak nedôjde k náprave je povinný o tejto skutočnosti informovať vedenie zariadenia.</w:t>
      </w:r>
      <w:r w:rsidR="004C7A71">
        <w:rPr>
          <w:rFonts w:ascii="Times New Roman" w:hAnsi="Times New Roman" w:cs="Times New Roman"/>
          <w:sz w:val="24"/>
          <w:szCs w:val="24"/>
        </w:rPr>
        <w:t xml:space="preserve"> </w:t>
      </w:r>
    </w:p>
    <w:p w:rsidR="003C3C9B" w:rsidRDefault="003C3C9B" w:rsidP="004C7A71">
      <w:pPr>
        <w:pStyle w:val="Bezriadkovania"/>
        <w:jc w:val="both"/>
        <w:rPr>
          <w:rFonts w:ascii="Times New Roman" w:hAnsi="Times New Roman" w:cs="Times New Roman"/>
          <w:sz w:val="24"/>
          <w:szCs w:val="24"/>
        </w:rPr>
      </w:pPr>
    </w:p>
    <w:p w:rsidR="003C3C9B" w:rsidRDefault="003C3C9B" w:rsidP="003C3C9B">
      <w:pPr>
        <w:pStyle w:val="Bezriadkovania"/>
        <w:jc w:val="center"/>
        <w:rPr>
          <w:rFonts w:ascii="Times New Roman" w:hAnsi="Times New Roman" w:cs="Times New Roman"/>
          <w:b/>
          <w:sz w:val="28"/>
          <w:szCs w:val="28"/>
        </w:rPr>
      </w:pPr>
      <w:r>
        <w:rPr>
          <w:rFonts w:ascii="Times New Roman" w:hAnsi="Times New Roman" w:cs="Times New Roman"/>
          <w:b/>
          <w:sz w:val="28"/>
          <w:szCs w:val="28"/>
        </w:rPr>
        <w:t>Vo vzťahu k povolaniu a odbornosti</w:t>
      </w:r>
    </w:p>
    <w:p w:rsidR="003C3C9B" w:rsidRDefault="003C3C9B" w:rsidP="003C3C9B">
      <w:pPr>
        <w:pStyle w:val="Bezriadkovania"/>
        <w:jc w:val="both"/>
        <w:rPr>
          <w:rFonts w:ascii="Times New Roman" w:hAnsi="Times New Roman" w:cs="Times New Roman"/>
          <w:sz w:val="24"/>
          <w:szCs w:val="24"/>
        </w:rPr>
      </w:pPr>
    </w:p>
    <w:p w:rsidR="003C3C9B" w:rsidRDefault="003C3C9B" w:rsidP="003C3C9B">
      <w:pPr>
        <w:pStyle w:val="Bezriadkovania"/>
        <w:jc w:val="both"/>
        <w:rPr>
          <w:rFonts w:ascii="Times New Roman" w:hAnsi="Times New Roman" w:cs="Times New Roman"/>
          <w:sz w:val="24"/>
          <w:szCs w:val="24"/>
        </w:rPr>
      </w:pPr>
      <w:r w:rsidRPr="003C3C9B">
        <w:rPr>
          <w:rFonts w:ascii="Times New Roman" w:hAnsi="Times New Roman" w:cs="Times New Roman"/>
          <w:b/>
          <w:sz w:val="24"/>
          <w:szCs w:val="24"/>
        </w:rPr>
        <w:t>1.</w:t>
      </w:r>
      <w:r>
        <w:rPr>
          <w:rFonts w:ascii="Times New Roman" w:hAnsi="Times New Roman" w:cs="Times New Roman"/>
          <w:sz w:val="24"/>
          <w:szCs w:val="24"/>
        </w:rPr>
        <w:t xml:space="preserve"> Zamestnanec dbá na udržanie a zvyšovanie prestíže svojho povolania.</w:t>
      </w:r>
    </w:p>
    <w:p w:rsidR="003C3C9B" w:rsidRDefault="003C3C9B" w:rsidP="003C3C9B">
      <w:pPr>
        <w:pStyle w:val="Bezriadkovania"/>
        <w:jc w:val="both"/>
        <w:rPr>
          <w:rFonts w:ascii="Times New Roman" w:hAnsi="Times New Roman" w:cs="Times New Roman"/>
          <w:sz w:val="24"/>
          <w:szCs w:val="24"/>
        </w:rPr>
      </w:pPr>
    </w:p>
    <w:p w:rsidR="003C3C9B" w:rsidRDefault="003C3C9B" w:rsidP="003C3C9B">
      <w:pPr>
        <w:pStyle w:val="Bezriadkovania"/>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Neustále sa snaží o udržanie a zvyšovanie odbornej úrovne poskytovaných sociálnych služieb a uplatňovanie nových prístupov a metód.</w:t>
      </w:r>
    </w:p>
    <w:p w:rsidR="003C3C9B" w:rsidRDefault="003C3C9B" w:rsidP="003C3C9B">
      <w:pPr>
        <w:pStyle w:val="Bezriadkovania"/>
        <w:jc w:val="both"/>
        <w:rPr>
          <w:rFonts w:ascii="Times New Roman" w:hAnsi="Times New Roman" w:cs="Times New Roman"/>
          <w:sz w:val="24"/>
          <w:szCs w:val="24"/>
        </w:rPr>
      </w:pPr>
    </w:p>
    <w:p w:rsidR="003C3C9B" w:rsidRDefault="003C3C9B" w:rsidP="003C3C9B">
      <w:pPr>
        <w:pStyle w:val="Bezriadkovania"/>
        <w:jc w:val="both"/>
        <w:rPr>
          <w:rFonts w:ascii="Times New Roman" w:hAnsi="Times New Roman" w:cs="Times New Roman"/>
          <w:sz w:val="24"/>
          <w:szCs w:val="24"/>
        </w:rPr>
      </w:pPr>
      <w:r>
        <w:rPr>
          <w:rFonts w:ascii="Times New Roman" w:hAnsi="Times New Roman" w:cs="Times New Roman"/>
          <w:b/>
          <w:sz w:val="24"/>
          <w:szCs w:val="24"/>
        </w:rPr>
        <w:t xml:space="preserve">3. </w:t>
      </w:r>
      <w:r>
        <w:rPr>
          <w:rFonts w:ascii="Times New Roman" w:hAnsi="Times New Roman" w:cs="Times New Roman"/>
          <w:sz w:val="24"/>
          <w:szCs w:val="24"/>
        </w:rPr>
        <w:t>Je zodpovedný za svoje sústavné celoživotné vzdelávanie a výcvik, čo je základ pre udržanie stanovenej úrovne odbornej práce a schopnosti riešiť etické problémy.</w:t>
      </w:r>
    </w:p>
    <w:p w:rsidR="003C3C9B" w:rsidRDefault="003C3C9B" w:rsidP="003C3C9B">
      <w:pPr>
        <w:pStyle w:val="Bezriadkovania"/>
        <w:jc w:val="both"/>
        <w:rPr>
          <w:rFonts w:ascii="Times New Roman" w:hAnsi="Times New Roman" w:cs="Times New Roman"/>
          <w:sz w:val="24"/>
          <w:szCs w:val="24"/>
        </w:rPr>
      </w:pPr>
    </w:p>
    <w:p w:rsidR="003C3C9B" w:rsidRDefault="003C3C9B" w:rsidP="003C3C9B">
      <w:pPr>
        <w:pStyle w:val="Bezriadkovania"/>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Pre svoj odborný rast využíva</w:t>
      </w:r>
      <w:r w:rsidR="0048744A">
        <w:rPr>
          <w:rFonts w:ascii="Times New Roman" w:hAnsi="Times New Roman" w:cs="Times New Roman"/>
          <w:sz w:val="24"/>
          <w:szCs w:val="24"/>
        </w:rPr>
        <w:t xml:space="preserve"> znalosti a zručnosti svojich kolegov a iných odborníkov, naopak svoje vedomosti a zručnosti rozširuje v celej oblasti sociálnej práce.</w:t>
      </w:r>
    </w:p>
    <w:p w:rsidR="0048744A" w:rsidRDefault="0048744A" w:rsidP="003C3C9B">
      <w:pPr>
        <w:pStyle w:val="Bezriadkovania"/>
        <w:jc w:val="both"/>
        <w:rPr>
          <w:rFonts w:ascii="Times New Roman" w:hAnsi="Times New Roman" w:cs="Times New Roman"/>
          <w:sz w:val="24"/>
          <w:szCs w:val="24"/>
        </w:rPr>
      </w:pPr>
    </w:p>
    <w:p w:rsidR="0048744A" w:rsidRDefault="002E4B6E" w:rsidP="003C3C9B">
      <w:pPr>
        <w:pStyle w:val="Bezriadkovania"/>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Zamestnanec zariadenia produktívne spolupracuje v rámci multidisciplinárneho alebo interdisciplinárneho tímu, aby boli splnené ciele individuálneho plánu prijímateľa.</w:t>
      </w:r>
    </w:p>
    <w:p w:rsidR="002E4B6E" w:rsidRDefault="002E4B6E" w:rsidP="003C3C9B">
      <w:pPr>
        <w:pStyle w:val="Bezriadkovania"/>
        <w:jc w:val="both"/>
        <w:rPr>
          <w:rFonts w:ascii="Times New Roman" w:hAnsi="Times New Roman" w:cs="Times New Roman"/>
          <w:sz w:val="24"/>
          <w:szCs w:val="24"/>
        </w:rPr>
      </w:pPr>
    </w:p>
    <w:p w:rsidR="002E4B6E" w:rsidRDefault="002E4B6E" w:rsidP="003C3C9B">
      <w:pPr>
        <w:pStyle w:val="Bezriadkovania"/>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Porušovanie dodržiavania etického kódexu je dôvodom k rozviazaniu pracovného pomeru zamestnávateľa so zamestnancom.</w:t>
      </w:r>
    </w:p>
    <w:p w:rsidR="002E4B6E" w:rsidRDefault="002E4B6E" w:rsidP="003C3C9B">
      <w:pPr>
        <w:pStyle w:val="Bezriadkovania"/>
        <w:jc w:val="both"/>
        <w:rPr>
          <w:rFonts w:ascii="Times New Roman" w:hAnsi="Times New Roman" w:cs="Times New Roman"/>
          <w:sz w:val="24"/>
          <w:szCs w:val="24"/>
        </w:rPr>
      </w:pPr>
    </w:p>
    <w:p w:rsidR="002E4B6E" w:rsidRDefault="002E4B6E" w:rsidP="003C3C9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Mgr. Eva </w:t>
      </w:r>
      <w:proofErr w:type="spellStart"/>
      <w:r>
        <w:rPr>
          <w:rFonts w:ascii="Times New Roman" w:hAnsi="Times New Roman" w:cs="Times New Roman"/>
          <w:sz w:val="24"/>
          <w:szCs w:val="24"/>
        </w:rPr>
        <w:t>Hromková</w:t>
      </w:r>
      <w:proofErr w:type="spellEnd"/>
    </w:p>
    <w:p w:rsidR="002E4B6E" w:rsidRDefault="002E4B6E" w:rsidP="003C3C9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riaditeľka Domu Sv. Martina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w:t>
      </w:r>
    </w:p>
    <w:p w:rsidR="002E4B6E" w:rsidRDefault="002E4B6E" w:rsidP="003C3C9B">
      <w:pPr>
        <w:pStyle w:val="Bezriadkovania"/>
        <w:jc w:val="both"/>
        <w:rPr>
          <w:rFonts w:ascii="Times New Roman" w:hAnsi="Times New Roman" w:cs="Times New Roman"/>
          <w:sz w:val="24"/>
          <w:szCs w:val="24"/>
        </w:rPr>
      </w:pPr>
    </w:p>
    <w:p w:rsidR="002E4B6E" w:rsidRPr="002E4B6E" w:rsidRDefault="002E4B6E" w:rsidP="003C3C9B">
      <w:pPr>
        <w:pStyle w:val="Bezriadkovania"/>
        <w:jc w:val="both"/>
        <w:rPr>
          <w:rFonts w:ascii="Times New Roman" w:hAnsi="Times New Roman" w:cs="Times New Roman"/>
          <w:b/>
          <w:sz w:val="24"/>
          <w:szCs w:val="24"/>
          <w:u w:val="single"/>
        </w:rPr>
      </w:pPr>
      <w:r w:rsidRPr="002E4B6E">
        <w:rPr>
          <w:rFonts w:ascii="Times New Roman" w:hAnsi="Times New Roman" w:cs="Times New Roman"/>
          <w:b/>
          <w:sz w:val="24"/>
          <w:szCs w:val="24"/>
          <w:u w:val="single"/>
        </w:rPr>
        <w:t>Príloha č. l</w:t>
      </w:r>
      <w:r>
        <w:rPr>
          <w:rFonts w:ascii="Times New Roman" w:hAnsi="Times New Roman" w:cs="Times New Roman"/>
          <w:b/>
          <w:sz w:val="24"/>
          <w:szCs w:val="24"/>
          <w:u w:val="single"/>
        </w:rPr>
        <w:t xml:space="preserve">. </w:t>
      </w:r>
      <w:r w:rsidRPr="002E4B6E">
        <w:rPr>
          <w:rFonts w:ascii="Times New Roman" w:hAnsi="Times New Roman" w:cs="Times New Roman"/>
          <w:b/>
          <w:sz w:val="24"/>
          <w:szCs w:val="24"/>
          <w:u w:val="single"/>
        </w:rPr>
        <w:t xml:space="preserve"> k Etickému kódexu</w:t>
      </w:r>
    </w:p>
    <w:p w:rsidR="00680457" w:rsidRDefault="00680457" w:rsidP="00E26088">
      <w:pPr>
        <w:pStyle w:val="Bezriadkovania"/>
        <w:jc w:val="both"/>
        <w:rPr>
          <w:rFonts w:ascii="Times New Roman" w:hAnsi="Times New Roman" w:cs="Times New Roman"/>
          <w:sz w:val="24"/>
          <w:szCs w:val="24"/>
        </w:rPr>
      </w:pPr>
    </w:p>
    <w:p w:rsidR="002E4B6E" w:rsidRDefault="002E4B6E" w:rsidP="00E26088">
      <w:pPr>
        <w:pStyle w:val="Bezriadkovania"/>
        <w:jc w:val="both"/>
        <w:rPr>
          <w:rFonts w:ascii="Times New Roman" w:hAnsi="Times New Roman" w:cs="Times New Roman"/>
          <w:sz w:val="24"/>
          <w:szCs w:val="24"/>
        </w:rPr>
      </w:pPr>
    </w:p>
    <w:p w:rsidR="000D320E" w:rsidRPr="000D320E" w:rsidRDefault="000D320E" w:rsidP="000D320E">
      <w:pPr>
        <w:pStyle w:val="Bezriadkovania"/>
        <w:jc w:val="center"/>
        <w:rPr>
          <w:rFonts w:ascii="Times New Roman" w:hAnsi="Times New Roman" w:cs="Times New Roman"/>
          <w:b/>
          <w:sz w:val="32"/>
          <w:szCs w:val="32"/>
        </w:rPr>
      </w:pPr>
      <w:r w:rsidRPr="000D320E">
        <w:rPr>
          <w:rFonts w:ascii="Times New Roman" w:hAnsi="Times New Roman" w:cs="Times New Roman"/>
          <w:b/>
          <w:sz w:val="32"/>
          <w:szCs w:val="32"/>
        </w:rPr>
        <w:t>Vyhlásenie etických princípov</w:t>
      </w:r>
    </w:p>
    <w:p w:rsidR="00680457" w:rsidRDefault="00680457" w:rsidP="00E26088">
      <w:pPr>
        <w:pStyle w:val="Bezriadkovania"/>
        <w:jc w:val="both"/>
        <w:rPr>
          <w:rFonts w:ascii="Times New Roman" w:hAnsi="Times New Roman" w:cs="Times New Roman"/>
          <w:sz w:val="24"/>
          <w:szCs w:val="24"/>
        </w:rPr>
      </w:pPr>
    </w:p>
    <w:p w:rsidR="000D320E" w:rsidRPr="000D320E" w:rsidRDefault="000D320E" w:rsidP="000D320E">
      <w:pPr>
        <w:pStyle w:val="Bezriadkovania"/>
        <w:jc w:val="center"/>
        <w:rPr>
          <w:rFonts w:ascii="Times New Roman" w:hAnsi="Times New Roman" w:cs="Times New Roman"/>
          <w:i/>
          <w:sz w:val="24"/>
          <w:szCs w:val="24"/>
        </w:rPr>
      </w:pPr>
      <w:r>
        <w:rPr>
          <w:rFonts w:ascii="Times New Roman" w:hAnsi="Times New Roman" w:cs="Times New Roman"/>
          <w:i/>
          <w:sz w:val="24"/>
          <w:szCs w:val="24"/>
        </w:rPr>
        <w:t>(</w:t>
      </w:r>
      <w:r w:rsidRPr="000D320E">
        <w:rPr>
          <w:rFonts w:ascii="Times New Roman" w:hAnsi="Times New Roman" w:cs="Times New Roman"/>
          <w:i/>
          <w:sz w:val="24"/>
          <w:szCs w:val="24"/>
        </w:rPr>
        <w:t>Medzinárodná federácia sociálnych pracovníkov a Medzinárodná asociácia škôl sociálnej práce</w:t>
      </w:r>
      <w:r>
        <w:rPr>
          <w:rFonts w:ascii="Times New Roman" w:hAnsi="Times New Roman" w:cs="Times New Roman"/>
          <w:i/>
          <w:sz w:val="24"/>
          <w:szCs w:val="24"/>
        </w:rPr>
        <w:t>)</w:t>
      </w:r>
    </w:p>
    <w:p w:rsidR="000D320E" w:rsidRDefault="000D320E" w:rsidP="00E26088">
      <w:pPr>
        <w:pStyle w:val="Bezriadkovania"/>
        <w:jc w:val="both"/>
      </w:pPr>
    </w:p>
    <w:p w:rsidR="000D320E" w:rsidRDefault="000D320E" w:rsidP="00E26088">
      <w:pPr>
        <w:pStyle w:val="Bezriadkovania"/>
        <w:jc w:val="both"/>
      </w:pPr>
      <w:r>
        <w:t xml:space="preserve">2. júl 2018 </w:t>
      </w:r>
    </w:p>
    <w:p w:rsidR="000D320E" w:rsidRDefault="000D320E" w:rsidP="00E26088">
      <w:pPr>
        <w:pStyle w:val="Bezriadkovania"/>
        <w:jc w:val="both"/>
      </w:pPr>
    </w:p>
    <w:p w:rsidR="000D320E" w:rsidRPr="000D320E" w:rsidRDefault="000D320E" w:rsidP="00E26088">
      <w:pPr>
        <w:pStyle w:val="Bezriadkovania"/>
        <w:jc w:val="both"/>
        <w:rPr>
          <w:b/>
        </w:rPr>
      </w:pPr>
      <w:r w:rsidRPr="000D320E">
        <w:rPr>
          <w:b/>
        </w:rPr>
        <w:t xml:space="preserve">Vyhlásenie etických princípov: sociálna práca </w:t>
      </w:r>
    </w:p>
    <w:p w:rsidR="000D320E" w:rsidRDefault="000D320E" w:rsidP="00E26088">
      <w:pPr>
        <w:pStyle w:val="Bezriadkovania"/>
        <w:jc w:val="both"/>
      </w:pPr>
    </w:p>
    <w:p w:rsidR="000D320E" w:rsidRDefault="000D320E" w:rsidP="00E26088">
      <w:pPr>
        <w:pStyle w:val="Bezriadkovania"/>
        <w:jc w:val="both"/>
      </w:pPr>
      <w:r>
        <w:t xml:space="preserve">Toto vyhlásenie etických princípov (ďalej len "Vyhlásenie") slúži ako spoločný rámec pre sociálnych pracovníkov, aby pracovali na dosiahnutí najvyšších možných štandardov profesionálnej integrity. </w:t>
      </w:r>
    </w:p>
    <w:p w:rsidR="000D320E" w:rsidRDefault="000D320E" w:rsidP="00E26088">
      <w:pPr>
        <w:pStyle w:val="Bezriadkovania"/>
        <w:jc w:val="both"/>
      </w:pPr>
    </w:p>
    <w:p w:rsidR="000D320E" w:rsidRDefault="000D320E" w:rsidP="00E26088">
      <w:pPr>
        <w:pStyle w:val="Bezriadkovania"/>
        <w:jc w:val="both"/>
      </w:pPr>
      <w:r>
        <w:t xml:space="preserve">Prijatie tohto Vyhlásenia sociálnymi pracovníkmi – praktikmi, pedagógmi, </w:t>
      </w:r>
      <w:proofErr w:type="spellStart"/>
      <w:r>
        <w:t>študentami</w:t>
      </w:r>
      <w:proofErr w:type="spellEnd"/>
      <w:r>
        <w:t xml:space="preserve"> a výskumníkmi, je naším záväzkom dodržiavať kľúčové hodnoty a princípy profesie sociálna práca uvedené v tomto Vyhlásení. </w:t>
      </w:r>
    </w:p>
    <w:p w:rsidR="000D320E" w:rsidRDefault="000D320E" w:rsidP="00E26088">
      <w:pPr>
        <w:pStyle w:val="Bezriadkovania"/>
        <w:jc w:val="both"/>
      </w:pPr>
    </w:p>
    <w:p w:rsidR="000D320E" w:rsidRDefault="000D320E" w:rsidP="00E26088">
      <w:pPr>
        <w:pStyle w:val="Bezriadkovania"/>
        <w:jc w:val="both"/>
      </w:pPr>
      <w:r>
        <w:t xml:space="preserve">Množstvo hodnôt a etických princípov je spätých s činnosťou sociálnych pracovníkov. Táto skutočnosť bola uznaná v roku 2014 Medzinárodnou federáciou sociálnych pracovníkov v jej globálnej definícii sociálnej práce, ktorá je viac vrstvová a dáva dôraz na regionálne a národné osobitosti. </w:t>
      </w:r>
    </w:p>
    <w:p w:rsidR="000D320E" w:rsidRDefault="000D320E" w:rsidP="00E26088">
      <w:pPr>
        <w:pStyle w:val="Bezriadkovania"/>
        <w:jc w:val="both"/>
      </w:pPr>
    </w:p>
    <w:p w:rsidR="000D320E" w:rsidRDefault="000D320E" w:rsidP="00E26088">
      <w:pPr>
        <w:pStyle w:val="Bezriadkovania"/>
        <w:jc w:val="both"/>
      </w:pPr>
      <w:r>
        <w:t xml:space="preserve">Všetky politiky IFSW, vrátane definície sociálnej práce, vyplývajú z týchto etických princípov. </w:t>
      </w:r>
    </w:p>
    <w:p w:rsidR="000D320E" w:rsidRDefault="000D320E" w:rsidP="00E26088">
      <w:pPr>
        <w:pStyle w:val="Bezriadkovania"/>
        <w:jc w:val="both"/>
      </w:pPr>
    </w:p>
    <w:p w:rsidR="000D320E" w:rsidRDefault="000D320E" w:rsidP="00E26088">
      <w:pPr>
        <w:pStyle w:val="Bezriadkovania"/>
        <w:jc w:val="both"/>
      </w:pPr>
      <w:r>
        <w:t xml:space="preserve">Sociálna práca je profesia založená na praxi a akademická disciplína, ktorá podporuje sociálnu zmenu, sociálny rozvoj, sociálnu súdržnosť, ako aj zmocnenie a oslobodenie ľudí. Princípy sociálnej spravodlivosti, ľudských práv, spoločnej zodpovednosti a rešpektovanie rozmanitosti sú ústredné pre sociálnu prácu. Podopretá teóriami sociálnej práce, spoločenských vied, humanitnými a miestnymi poznatkami, sa sociálna práca zaoberá ľuďmi a štruktúrami, aby podnecovala životné zmeny a zlepšovala blaho. </w:t>
      </w:r>
    </w:p>
    <w:p w:rsidR="000D320E" w:rsidRDefault="000D320E" w:rsidP="00E26088">
      <w:pPr>
        <w:pStyle w:val="Bezriadkovania"/>
        <w:jc w:val="both"/>
      </w:pPr>
    </w:p>
    <w:p w:rsidR="000D320E" w:rsidRDefault="000D320E" w:rsidP="00E82D18">
      <w:pPr>
        <w:pStyle w:val="Bezriadkovania"/>
        <w:jc w:val="center"/>
        <w:rPr>
          <w:b/>
          <w:sz w:val="28"/>
          <w:szCs w:val="28"/>
        </w:rPr>
      </w:pPr>
      <w:r w:rsidRPr="00E82D18">
        <w:rPr>
          <w:b/>
          <w:sz w:val="28"/>
          <w:szCs w:val="28"/>
        </w:rPr>
        <w:t>PRINCÍPY:</w:t>
      </w:r>
    </w:p>
    <w:p w:rsidR="00E82D18" w:rsidRPr="00E82D18" w:rsidRDefault="00E82D18" w:rsidP="00E82D18">
      <w:pPr>
        <w:pStyle w:val="Bezriadkovania"/>
        <w:jc w:val="center"/>
        <w:rPr>
          <w:b/>
          <w:sz w:val="28"/>
          <w:szCs w:val="28"/>
        </w:rPr>
      </w:pPr>
    </w:p>
    <w:p w:rsidR="000D320E" w:rsidRDefault="000D320E" w:rsidP="00E26088">
      <w:pPr>
        <w:pStyle w:val="Bezriadkovania"/>
        <w:jc w:val="both"/>
      </w:pPr>
    </w:p>
    <w:p w:rsidR="000D320E" w:rsidRDefault="00E82D18" w:rsidP="00E82D18">
      <w:pPr>
        <w:pStyle w:val="Bezriadkovania"/>
        <w:jc w:val="both"/>
        <w:rPr>
          <w:sz w:val="24"/>
          <w:szCs w:val="24"/>
        </w:rPr>
      </w:pPr>
      <w:r w:rsidRPr="00E82D18">
        <w:rPr>
          <w:b/>
          <w:sz w:val="24"/>
          <w:szCs w:val="24"/>
        </w:rPr>
        <w:t>1.</w:t>
      </w:r>
      <w:r>
        <w:rPr>
          <w:b/>
          <w:sz w:val="24"/>
          <w:szCs w:val="24"/>
        </w:rPr>
        <w:t xml:space="preserve"> </w:t>
      </w:r>
      <w:r w:rsidR="000D320E" w:rsidRPr="00E82D18">
        <w:rPr>
          <w:b/>
          <w:sz w:val="24"/>
          <w:szCs w:val="24"/>
        </w:rPr>
        <w:t>Uznanie prirodzenej ľudskej dôstojnosti</w:t>
      </w:r>
      <w:r w:rsidR="000D320E" w:rsidRPr="00E82D18">
        <w:rPr>
          <w:sz w:val="24"/>
          <w:szCs w:val="24"/>
        </w:rPr>
        <w:t xml:space="preserve"> </w:t>
      </w:r>
    </w:p>
    <w:p w:rsidR="00E82D18" w:rsidRPr="00E82D18" w:rsidRDefault="00E82D18" w:rsidP="00E82D18">
      <w:pPr>
        <w:pStyle w:val="Bezriadkovania"/>
        <w:jc w:val="both"/>
        <w:rPr>
          <w:sz w:val="24"/>
          <w:szCs w:val="24"/>
        </w:rPr>
      </w:pPr>
    </w:p>
    <w:p w:rsidR="000D320E" w:rsidRDefault="000D320E" w:rsidP="000D320E">
      <w:pPr>
        <w:pStyle w:val="Bezriadkovania"/>
        <w:jc w:val="both"/>
      </w:pPr>
      <w:r>
        <w:t xml:space="preserve">Sociálni pracovníci uznávajú a rešpektujú prirodzenú dôstojnosť a hodnotu všetkých ľudí v postojoch, slovách a skutkoch. Rešpektujeme všetky osoby, ale spochybňujeme presvedčenia a konania tých osôb, ktoré znehodnocujú alebo stigmatizujú seba alebo iné osoby. </w:t>
      </w:r>
    </w:p>
    <w:p w:rsidR="000D320E" w:rsidRDefault="000D320E" w:rsidP="000D320E">
      <w:pPr>
        <w:pStyle w:val="Bezriadkovania"/>
        <w:jc w:val="both"/>
      </w:pPr>
    </w:p>
    <w:p w:rsidR="000D320E" w:rsidRDefault="000D320E" w:rsidP="00E26088">
      <w:pPr>
        <w:pStyle w:val="Bezriadkovania"/>
        <w:jc w:val="both"/>
        <w:rPr>
          <w:sz w:val="24"/>
          <w:szCs w:val="24"/>
        </w:rPr>
      </w:pPr>
      <w:r w:rsidRPr="00E82D18">
        <w:rPr>
          <w:b/>
          <w:sz w:val="24"/>
          <w:szCs w:val="24"/>
        </w:rPr>
        <w:t>2.</w:t>
      </w:r>
      <w:r w:rsidRPr="00E82D18">
        <w:rPr>
          <w:sz w:val="24"/>
          <w:szCs w:val="24"/>
        </w:rPr>
        <w:t xml:space="preserve"> </w:t>
      </w:r>
      <w:r w:rsidRPr="00E82D18">
        <w:rPr>
          <w:b/>
          <w:sz w:val="24"/>
          <w:szCs w:val="24"/>
        </w:rPr>
        <w:t>Podpora ľudských práv</w:t>
      </w:r>
      <w:r w:rsidRPr="00E82D18">
        <w:rPr>
          <w:sz w:val="24"/>
          <w:szCs w:val="24"/>
        </w:rPr>
        <w:t xml:space="preserve"> </w:t>
      </w:r>
    </w:p>
    <w:p w:rsidR="00E82D18" w:rsidRPr="00E82D18" w:rsidRDefault="00E82D18" w:rsidP="00E26088">
      <w:pPr>
        <w:pStyle w:val="Bezriadkovania"/>
        <w:jc w:val="both"/>
        <w:rPr>
          <w:sz w:val="24"/>
          <w:szCs w:val="24"/>
        </w:rPr>
      </w:pPr>
    </w:p>
    <w:p w:rsidR="000D320E" w:rsidRDefault="000D320E" w:rsidP="00E26088">
      <w:pPr>
        <w:pStyle w:val="Bezriadkovania"/>
        <w:jc w:val="both"/>
      </w:pPr>
      <w:r>
        <w:t xml:space="preserve">Sociálni pracovníci prijímajú a podporujú základné a neodcudziteľné práva všetkých ľudí. Sociálna práca je založená na rešpektovaní prirodzenej hodnoty, dôstojnosti všetkých ľudí a individuálnych a sociálnych / občianskych práv, ktoré z toho vyplývajú. Sociálni pracovníci často spolupracujú s ľuďmi pri hľadaní primeranej rovnováhy medzi ľudskými právami, ktoré si vzájomne protirečia. </w:t>
      </w:r>
    </w:p>
    <w:p w:rsidR="000D320E" w:rsidRDefault="000D320E" w:rsidP="00E26088">
      <w:pPr>
        <w:pStyle w:val="Bezriadkovania"/>
        <w:jc w:val="both"/>
      </w:pPr>
    </w:p>
    <w:p w:rsidR="000D320E" w:rsidRDefault="000D320E" w:rsidP="00E26088">
      <w:pPr>
        <w:pStyle w:val="Bezriadkovania"/>
        <w:jc w:val="both"/>
        <w:rPr>
          <w:b/>
          <w:sz w:val="24"/>
          <w:szCs w:val="24"/>
        </w:rPr>
      </w:pPr>
      <w:r w:rsidRPr="00E82D18">
        <w:rPr>
          <w:b/>
          <w:sz w:val="24"/>
          <w:szCs w:val="24"/>
        </w:rPr>
        <w:lastRenderedPageBreak/>
        <w:t>3.</w:t>
      </w:r>
      <w:r w:rsidRPr="00E82D18">
        <w:rPr>
          <w:sz w:val="24"/>
          <w:szCs w:val="24"/>
        </w:rPr>
        <w:t xml:space="preserve"> </w:t>
      </w:r>
      <w:r w:rsidRPr="00E82D18">
        <w:rPr>
          <w:b/>
          <w:sz w:val="24"/>
          <w:szCs w:val="24"/>
        </w:rPr>
        <w:t>Podpora sociálnej spravodlivosti</w:t>
      </w:r>
    </w:p>
    <w:p w:rsidR="00E82D18" w:rsidRPr="00E82D18" w:rsidRDefault="00E82D18" w:rsidP="00E26088">
      <w:pPr>
        <w:pStyle w:val="Bezriadkovania"/>
        <w:jc w:val="both"/>
        <w:rPr>
          <w:sz w:val="24"/>
          <w:szCs w:val="24"/>
        </w:rPr>
      </w:pPr>
    </w:p>
    <w:p w:rsidR="002B30A6" w:rsidRDefault="000D320E" w:rsidP="00E26088">
      <w:pPr>
        <w:pStyle w:val="Bezriadkovania"/>
        <w:jc w:val="both"/>
      </w:pPr>
      <w:r>
        <w:t xml:space="preserve"> Sociálni pracovníci majú povinnosť zapojiť ľudí do presadzovania sociálnej spravodlivosti vo vzťahu k spoločnosti, ako aj vo vzťahu k ľuďom s ktorými pracujú.</w:t>
      </w:r>
    </w:p>
    <w:p w:rsidR="00E82D18" w:rsidRDefault="00E82D18" w:rsidP="00E26088">
      <w:pPr>
        <w:pStyle w:val="Bezriadkovania"/>
        <w:jc w:val="both"/>
      </w:pPr>
    </w:p>
    <w:p w:rsidR="000D320E" w:rsidRDefault="000D320E" w:rsidP="00E26088">
      <w:pPr>
        <w:pStyle w:val="Bezriadkovania"/>
        <w:jc w:val="both"/>
      </w:pPr>
      <w:r>
        <w:t xml:space="preserve"> To znamená: </w:t>
      </w:r>
    </w:p>
    <w:p w:rsidR="00E82D18" w:rsidRDefault="00E82D18" w:rsidP="00E26088">
      <w:pPr>
        <w:pStyle w:val="Bezriadkovania"/>
        <w:jc w:val="both"/>
      </w:pPr>
    </w:p>
    <w:p w:rsidR="002B30A6" w:rsidRPr="002B30A6" w:rsidRDefault="000D320E" w:rsidP="00E26088">
      <w:pPr>
        <w:pStyle w:val="Bezriadkovania"/>
        <w:jc w:val="both"/>
        <w:rPr>
          <w:u w:val="single"/>
        </w:rPr>
      </w:pPr>
      <w:r w:rsidRPr="002B30A6">
        <w:rPr>
          <w:u w:val="single"/>
        </w:rPr>
        <w:t xml:space="preserve">3.1 Spochybňovanie diskriminácie a inštitucionálneho útlaku </w:t>
      </w:r>
    </w:p>
    <w:p w:rsidR="002B30A6" w:rsidRDefault="000D320E" w:rsidP="00E26088">
      <w:pPr>
        <w:pStyle w:val="Bezriadkovania"/>
        <w:jc w:val="both"/>
      </w:pPr>
      <w:r>
        <w:t xml:space="preserve">Sociálni pracovníci podporujú sociálnu spravodlivosť vo vzťahu k spoločnosti a ľuďom s ktorými pracujú. Sociálni pracovníci čelia diskriminácii, ktorá zahŕňa, ale nie je obmedzená, na vek, spôsobilosť, občiansky stav, triedu, kultúru, etnickú príslušnosť, rod, rodovú identitu, jazyk, štátnu príslušnosť (alebo jej nedostatok), názory, pohlavie, iné fyzické charakteristiky, fyzické alebo mentálne schopnosti, politické presvedčenia, chudobu, rasu, vzťahový status, náboženstvo, sex, sexuálnu orientáciu, sociálno-ekonomický stav, duchovné presvedčenie alebo rodinnú štruktúra. </w:t>
      </w:r>
    </w:p>
    <w:p w:rsidR="002B30A6" w:rsidRDefault="002B30A6" w:rsidP="00E26088">
      <w:pPr>
        <w:pStyle w:val="Bezriadkovania"/>
        <w:jc w:val="both"/>
      </w:pPr>
    </w:p>
    <w:p w:rsidR="002B30A6" w:rsidRDefault="000D320E" w:rsidP="00E26088">
      <w:pPr>
        <w:pStyle w:val="Bezriadkovania"/>
        <w:jc w:val="both"/>
      </w:pPr>
      <w:r w:rsidRPr="002B30A6">
        <w:rPr>
          <w:u w:val="single"/>
        </w:rPr>
        <w:t>3.2 Rešpektovanie rozmanitosti</w:t>
      </w:r>
      <w:r>
        <w:t xml:space="preserve"> </w:t>
      </w:r>
    </w:p>
    <w:p w:rsidR="002B30A6" w:rsidRDefault="000D320E" w:rsidP="00E26088">
      <w:pPr>
        <w:pStyle w:val="Bezriadkovania"/>
        <w:jc w:val="both"/>
      </w:pPr>
      <w:r>
        <w:t xml:space="preserve">Sociálni pracovníci pracujú na posilňovaní </w:t>
      </w:r>
      <w:proofErr w:type="spellStart"/>
      <w:r>
        <w:t>inkluzívnych</w:t>
      </w:r>
      <w:proofErr w:type="spellEnd"/>
      <w:r>
        <w:t xml:space="preserve"> komunít, ktoré rešpektujú etnickú a kultúrnu rozmanitosť spoločností, berúc do úvahy individuálne, rodinné, skupinové a </w:t>
      </w:r>
      <w:proofErr w:type="spellStart"/>
      <w:r>
        <w:t>komunitné</w:t>
      </w:r>
      <w:proofErr w:type="spellEnd"/>
      <w:r>
        <w:t xml:space="preserve"> rozdiely. </w:t>
      </w:r>
    </w:p>
    <w:p w:rsidR="002B30A6" w:rsidRDefault="002B30A6" w:rsidP="00E26088">
      <w:pPr>
        <w:pStyle w:val="Bezriadkovania"/>
        <w:jc w:val="both"/>
      </w:pPr>
    </w:p>
    <w:p w:rsidR="002B30A6" w:rsidRDefault="000D320E" w:rsidP="00E26088">
      <w:pPr>
        <w:pStyle w:val="Bezriadkovania"/>
        <w:jc w:val="both"/>
      </w:pPr>
      <w:r w:rsidRPr="002B30A6">
        <w:rPr>
          <w:u w:val="single"/>
        </w:rPr>
        <w:t>3.3 Prístup k spravodlivým zdrojom</w:t>
      </w:r>
      <w:r>
        <w:t xml:space="preserve"> </w:t>
      </w:r>
    </w:p>
    <w:p w:rsidR="002B30A6" w:rsidRDefault="000D320E" w:rsidP="00E26088">
      <w:pPr>
        <w:pStyle w:val="Bezriadkovania"/>
        <w:jc w:val="both"/>
      </w:pPr>
      <w:r>
        <w:t xml:space="preserve">Sociálni pracovníci obhajujú a pracujú na prístupe a spravodlivom rozdelení zdrojov a bohatstva. </w:t>
      </w:r>
    </w:p>
    <w:p w:rsidR="002B30A6" w:rsidRDefault="002B30A6" w:rsidP="00E26088">
      <w:pPr>
        <w:pStyle w:val="Bezriadkovania"/>
        <w:jc w:val="both"/>
      </w:pPr>
    </w:p>
    <w:p w:rsidR="002B30A6" w:rsidRDefault="000D320E" w:rsidP="00E26088">
      <w:pPr>
        <w:pStyle w:val="Bezriadkovania"/>
        <w:jc w:val="both"/>
      </w:pPr>
      <w:r w:rsidRPr="002B30A6">
        <w:rPr>
          <w:u w:val="single"/>
        </w:rPr>
        <w:t>3.4 Spochybnenie nespravodlivých politík a praktík</w:t>
      </w:r>
      <w:r>
        <w:t xml:space="preserve"> </w:t>
      </w:r>
    </w:p>
    <w:p w:rsidR="002B30A6" w:rsidRDefault="000D320E" w:rsidP="00E26088">
      <w:pPr>
        <w:pStyle w:val="Bezriadkovania"/>
        <w:jc w:val="both"/>
      </w:pPr>
      <w:r>
        <w:t xml:space="preserve">Sociálni pracovníci pracujú na tom, aby upozornili svojich zamestnávateľov, zákonodarcov, politikov na situácie, keď politiky a zdroje sú nedostatočné alebo v ktorých politiky a postupy pôsobia </w:t>
      </w:r>
      <w:proofErr w:type="spellStart"/>
      <w:r>
        <w:t>opresívne</w:t>
      </w:r>
      <w:proofErr w:type="spellEnd"/>
      <w:r>
        <w:t xml:space="preserve">, nespravodlivo alebo škodlivo. Pritom nesmú byť sociálni pracovníci trestaní. Sociálni pracovníci si musia byť vedomí situácií, ktoré by mohli ohroziť ich vlastné bezpečie a bezpečnosť a musia za takých okolností robiť rozumné rozhodnutia. Sociálni pracovníci nie sú nútení konať, ak by sa tým ohrozili. </w:t>
      </w:r>
    </w:p>
    <w:p w:rsidR="002B30A6" w:rsidRDefault="002B30A6" w:rsidP="00E26088">
      <w:pPr>
        <w:pStyle w:val="Bezriadkovania"/>
        <w:jc w:val="both"/>
      </w:pPr>
    </w:p>
    <w:p w:rsidR="002B30A6" w:rsidRDefault="000D320E" w:rsidP="00E26088">
      <w:pPr>
        <w:pStyle w:val="Bezriadkovania"/>
        <w:jc w:val="both"/>
      </w:pPr>
      <w:r w:rsidRPr="002B30A6">
        <w:rPr>
          <w:u w:val="single"/>
        </w:rPr>
        <w:t>3.5 Budovanie solidarity</w:t>
      </w:r>
      <w:r>
        <w:t xml:space="preserve"> </w:t>
      </w:r>
    </w:p>
    <w:p w:rsidR="002B30A6" w:rsidRDefault="000D320E" w:rsidP="00E26088">
      <w:pPr>
        <w:pStyle w:val="Bezriadkovania"/>
        <w:jc w:val="both"/>
      </w:pPr>
      <w:r>
        <w:t xml:space="preserve">Sociálni pracovníci aktívne pracujú v komunitách a so svojimi kolegami, v rámci profesie i mimo nej, pri budovaní sietí solidarity smerom k transformačným zmenám, </w:t>
      </w:r>
      <w:proofErr w:type="spellStart"/>
      <w:r>
        <w:t>inkluzívnej</w:t>
      </w:r>
      <w:proofErr w:type="spellEnd"/>
      <w:r>
        <w:t xml:space="preserve"> a zodpovednej spoločnosti. </w:t>
      </w:r>
    </w:p>
    <w:p w:rsidR="002B30A6" w:rsidRDefault="002B30A6" w:rsidP="00E26088">
      <w:pPr>
        <w:pStyle w:val="Bezriadkovania"/>
        <w:jc w:val="both"/>
      </w:pPr>
    </w:p>
    <w:p w:rsidR="002B30A6" w:rsidRDefault="000D320E" w:rsidP="00E26088">
      <w:pPr>
        <w:pStyle w:val="Bezriadkovania"/>
        <w:jc w:val="both"/>
        <w:rPr>
          <w:sz w:val="24"/>
          <w:szCs w:val="24"/>
        </w:rPr>
      </w:pPr>
      <w:r w:rsidRPr="00E82D18">
        <w:rPr>
          <w:b/>
          <w:sz w:val="24"/>
          <w:szCs w:val="24"/>
        </w:rPr>
        <w:t>4. Podpora práva na sebaurčenie</w:t>
      </w:r>
      <w:r w:rsidRPr="00E82D18">
        <w:rPr>
          <w:sz w:val="24"/>
          <w:szCs w:val="24"/>
        </w:rPr>
        <w:t xml:space="preserve"> </w:t>
      </w:r>
    </w:p>
    <w:p w:rsidR="00E82D18" w:rsidRPr="00E82D18" w:rsidRDefault="00E82D18" w:rsidP="00E26088">
      <w:pPr>
        <w:pStyle w:val="Bezriadkovania"/>
        <w:jc w:val="both"/>
        <w:rPr>
          <w:sz w:val="24"/>
          <w:szCs w:val="24"/>
        </w:rPr>
      </w:pPr>
    </w:p>
    <w:p w:rsidR="002B30A6" w:rsidRDefault="000D320E" w:rsidP="00E26088">
      <w:pPr>
        <w:pStyle w:val="Bezriadkovania"/>
        <w:jc w:val="both"/>
      </w:pPr>
      <w:r>
        <w:t xml:space="preserve">Sociálni pracovníci rešpektujú a presadzujú práva ľudí robiť vlastné voľby a rozhodnutia, za predpokladu, že to neohrozí práva a oprávnené záujmy ostatných. </w:t>
      </w:r>
    </w:p>
    <w:p w:rsidR="002B30A6" w:rsidRDefault="002B30A6" w:rsidP="00E26088">
      <w:pPr>
        <w:pStyle w:val="Bezriadkovania"/>
        <w:jc w:val="both"/>
      </w:pPr>
    </w:p>
    <w:p w:rsidR="002B30A6" w:rsidRDefault="000D320E" w:rsidP="00E26088">
      <w:pPr>
        <w:pStyle w:val="Bezriadkovania"/>
        <w:jc w:val="both"/>
        <w:rPr>
          <w:sz w:val="24"/>
          <w:szCs w:val="24"/>
        </w:rPr>
      </w:pPr>
      <w:r w:rsidRPr="00E82D18">
        <w:rPr>
          <w:b/>
          <w:sz w:val="24"/>
          <w:szCs w:val="24"/>
        </w:rPr>
        <w:t>5. Podpora práva na spoluúčasť</w:t>
      </w:r>
      <w:r w:rsidRPr="00E82D18">
        <w:rPr>
          <w:sz w:val="24"/>
          <w:szCs w:val="24"/>
        </w:rPr>
        <w:t xml:space="preserve"> </w:t>
      </w:r>
    </w:p>
    <w:p w:rsidR="00E82D18" w:rsidRPr="00E82D18" w:rsidRDefault="00E82D18" w:rsidP="00E26088">
      <w:pPr>
        <w:pStyle w:val="Bezriadkovania"/>
        <w:jc w:val="both"/>
        <w:rPr>
          <w:sz w:val="24"/>
          <w:szCs w:val="24"/>
        </w:rPr>
      </w:pPr>
    </w:p>
    <w:p w:rsidR="002B30A6" w:rsidRDefault="000D320E" w:rsidP="00E26088">
      <w:pPr>
        <w:pStyle w:val="Bezriadkovania"/>
        <w:jc w:val="both"/>
      </w:pPr>
      <w:r>
        <w:t>Sociálni pracovníci pracujú na budovaní sebavedomia a schopností ľudí, podporujúc ich plné zapojenie a spoluúčasť vo všetkých aspektoch rozhodovania a konania, ktoré ovplyvňujú ich život.</w:t>
      </w:r>
    </w:p>
    <w:p w:rsidR="002B30A6" w:rsidRDefault="002B30A6" w:rsidP="00E26088">
      <w:pPr>
        <w:pStyle w:val="Bezriadkovania"/>
        <w:jc w:val="both"/>
      </w:pPr>
    </w:p>
    <w:p w:rsidR="002B30A6" w:rsidRPr="00E82D18" w:rsidRDefault="000D320E" w:rsidP="00E26088">
      <w:pPr>
        <w:pStyle w:val="Bezriadkovania"/>
        <w:jc w:val="both"/>
        <w:rPr>
          <w:sz w:val="24"/>
          <w:szCs w:val="24"/>
        </w:rPr>
      </w:pPr>
      <w:r w:rsidRPr="00E82D18">
        <w:rPr>
          <w:b/>
          <w:sz w:val="24"/>
          <w:szCs w:val="24"/>
        </w:rPr>
        <w:t>6. Rešpektovanie dôvernosti a súkromia</w:t>
      </w:r>
      <w:r w:rsidRPr="00E82D18">
        <w:rPr>
          <w:sz w:val="24"/>
          <w:szCs w:val="24"/>
        </w:rPr>
        <w:t xml:space="preserve"> </w:t>
      </w:r>
    </w:p>
    <w:p w:rsidR="002B30A6" w:rsidRPr="00E82D18" w:rsidRDefault="002B30A6" w:rsidP="00E26088">
      <w:pPr>
        <w:pStyle w:val="Bezriadkovania"/>
        <w:jc w:val="both"/>
        <w:rPr>
          <w:sz w:val="24"/>
          <w:szCs w:val="24"/>
        </w:rPr>
      </w:pPr>
    </w:p>
    <w:p w:rsidR="002B30A6" w:rsidRDefault="000D320E" w:rsidP="00E26088">
      <w:pPr>
        <w:pStyle w:val="Bezriadkovania"/>
        <w:jc w:val="both"/>
      </w:pPr>
      <w:r>
        <w:t xml:space="preserve">6.1 Sociálni pracovníci rešpektujú a pracujú v súlade s ľudskými právami na zachovanie dôvernosti a súkromia, pokiaľ neexistuje riziko seba poškodenia, poškodenia iných osôb alebo nejestvujú zákonné obmedzenia. </w:t>
      </w:r>
    </w:p>
    <w:p w:rsidR="002B30A6" w:rsidRDefault="002B30A6" w:rsidP="00E26088">
      <w:pPr>
        <w:pStyle w:val="Bezriadkovania"/>
        <w:jc w:val="both"/>
      </w:pPr>
    </w:p>
    <w:p w:rsidR="002B30A6" w:rsidRDefault="000D320E" w:rsidP="00E26088">
      <w:pPr>
        <w:pStyle w:val="Bezriadkovania"/>
        <w:jc w:val="both"/>
      </w:pPr>
      <w:r>
        <w:lastRenderedPageBreak/>
        <w:t>6.2 Sociálni pracovníci informujú ľudí s ktorými pracujú o limitoch dôvernosti a súkromia.</w:t>
      </w:r>
    </w:p>
    <w:p w:rsidR="002B30A6" w:rsidRDefault="002B30A6" w:rsidP="00E26088">
      <w:pPr>
        <w:pStyle w:val="Bezriadkovania"/>
        <w:jc w:val="both"/>
      </w:pPr>
    </w:p>
    <w:p w:rsidR="002B30A6" w:rsidRPr="00E82D18" w:rsidRDefault="000D320E" w:rsidP="00E26088">
      <w:pPr>
        <w:pStyle w:val="Bezriadkovania"/>
        <w:jc w:val="both"/>
        <w:rPr>
          <w:sz w:val="24"/>
          <w:szCs w:val="24"/>
        </w:rPr>
      </w:pPr>
      <w:r w:rsidRPr="00E82D18">
        <w:rPr>
          <w:b/>
          <w:sz w:val="24"/>
          <w:szCs w:val="24"/>
        </w:rPr>
        <w:t>7. Zaobchádzanie s ľuďmi ako celostnými osobami</w:t>
      </w:r>
      <w:r w:rsidRPr="00E82D18">
        <w:rPr>
          <w:sz w:val="24"/>
          <w:szCs w:val="24"/>
        </w:rPr>
        <w:t xml:space="preserve"> </w:t>
      </w:r>
    </w:p>
    <w:p w:rsidR="002B30A6" w:rsidRPr="00E82D18" w:rsidRDefault="002B30A6" w:rsidP="00E26088">
      <w:pPr>
        <w:pStyle w:val="Bezriadkovania"/>
        <w:jc w:val="both"/>
        <w:rPr>
          <w:sz w:val="24"/>
          <w:szCs w:val="24"/>
        </w:rPr>
      </w:pPr>
    </w:p>
    <w:p w:rsidR="002B30A6" w:rsidRDefault="000D320E" w:rsidP="00E26088">
      <w:pPr>
        <w:pStyle w:val="Bezriadkovania"/>
        <w:jc w:val="both"/>
      </w:pPr>
      <w:r>
        <w:t xml:space="preserve">Sociálni pracovníci uznávajú a chápu biologické, psychologické, sociálne a duchovné rozmery života ľudí, zaobchádzajú s nimi ako celostnými osobami. Toto uznanie sa používa pri formulovaní holistických posudzovaní a intervencií s plnou účasťou ľudí, organizácií a spoločenstiev s ktorými sociálni pracovníci pracujú. </w:t>
      </w:r>
    </w:p>
    <w:p w:rsidR="002B30A6" w:rsidRDefault="002B30A6" w:rsidP="00E26088">
      <w:pPr>
        <w:pStyle w:val="Bezriadkovania"/>
        <w:jc w:val="both"/>
      </w:pPr>
    </w:p>
    <w:p w:rsidR="002B30A6" w:rsidRPr="00E82D18" w:rsidRDefault="000D320E" w:rsidP="00E26088">
      <w:pPr>
        <w:pStyle w:val="Bezriadkovania"/>
        <w:jc w:val="both"/>
        <w:rPr>
          <w:sz w:val="24"/>
          <w:szCs w:val="24"/>
        </w:rPr>
      </w:pPr>
      <w:r w:rsidRPr="00E82D18">
        <w:rPr>
          <w:b/>
          <w:sz w:val="24"/>
          <w:szCs w:val="24"/>
        </w:rPr>
        <w:t>8. Etické využitie technológií a sociálnych médií</w:t>
      </w:r>
      <w:r w:rsidRPr="00E82D18">
        <w:rPr>
          <w:sz w:val="24"/>
          <w:szCs w:val="24"/>
        </w:rPr>
        <w:t xml:space="preserve"> </w:t>
      </w:r>
    </w:p>
    <w:p w:rsidR="002B30A6" w:rsidRPr="00E82D18" w:rsidRDefault="002B30A6" w:rsidP="00E26088">
      <w:pPr>
        <w:pStyle w:val="Bezriadkovania"/>
        <w:jc w:val="both"/>
        <w:rPr>
          <w:sz w:val="24"/>
          <w:szCs w:val="24"/>
        </w:rPr>
      </w:pPr>
    </w:p>
    <w:p w:rsidR="002B30A6" w:rsidRDefault="000D320E" w:rsidP="00E26088">
      <w:pPr>
        <w:pStyle w:val="Bezriadkovania"/>
        <w:jc w:val="both"/>
      </w:pPr>
      <w:r>
        <w:t xml:space="preserve">8.1 Etické princípy tohto Vyhlásenia sa vzťahujú na všetky kontexty praxe sociálnej práce, vzdelávania a výskumu, či už ide o priamy kontakt tvárou v tvár, alebo využívanie digitálnych technológií a sociálnych médií. </w:t>
      </w:r>
    </w:p>
    <w:p w:rsidR="002B30A6" w:rsidRDefault="002B30A6" w:rsidP="00E26088">
      <w:pPr>
        <w:pStyle w:val="Bezriadkovania"/>
        <w:jc w:val="both"/>
      </w:pPr>
    </w:p>
    <w:p w:rsidR="002B30A6" w:rsidRDefault="000D320E" w:rsidP="00E26088">
      <w:pPr>
        <w:pStyle w:val="Bezriadkovania"/>
        <w:jc w:val="both"/>
      </w:pPr>
      <w:r>
        <w:t xml:space="preserve">8.2 Sociálni pracovníci musia uznať, že používanie digitálnych technológií a sociálnych médií môže predstavovať hrozbu pre uplatňovanie mnohých etických noriem, vrátane, ale nie výhradne, súkromia a dôvernosti, konfliktov záujmov, kompetencií a dokumentácie. Preto sociálni pracovníci musia získať potrebné vedomosti a zručnosti vzhľadom na ochranu pred neetickými praktikami pri používaní technológie. </w:t>
      </w:r>
    </w:p>
    <w:p w:rsidR="002B30A6" w:rsidRDefault="002B30A6" w:rsidP="00E26088">
      <w:pPr>
        <w:pStyle w:val="Bezriadkovania"/>
        <w:jc w:val="both"/>
      </w:pPr>
    </w:p>
    <w:p w:rsidR="002B30A6" w:rsidRDefault="000D320E" w:rsidP="00E26088">
      <w:pPr>
        <w:pStyle w:val="Bezriadkovania"/>
        <w:jc w:val="both"/>
      </w:pPr>
      <w:r w:rsidRPr="002B30A6">
        <w:rPr>
          <w:b/>
        </w:rPr>
        <w:t>9. Profesionálna bezúhonnosť</w:t>
      </w:r>
      <w:r>
        <w:t xml:space="preserve"> </w:t>
      </w:r>
    </w:p>
    <w:p w:rsidR="002B30A6" w:rsidRDefault="002B30A6" w:rsidP="00E26088">
      <w:pPr>
        <w:pStyle w:val="Bezriadkovania"/>
        <w:jc w:val="both"/>
      </w:pPr>
    </w:p>
    <w:p w:rsidR="002B30A6" w:rsidRDefault="000D320E" w:rsidP="00E26088">
      <w:pPr>
        <w:pStyle w:val="Bezriadkovania"/>
        <w:jc w:val="both"/>
      </w:pPr>
      <w:r>
        <w:t xml:space="preserve">9.1 Je zodpovednosťou národných asociácií a organizácií rozvíjať a pravidelne aktualizovať svoje vlastné etické kódexy alebo etické usmernenia, aby boli v súlade s týmto Vyhlásením, berúc do úvahy miestne situácie. Je tiež zodpovednosťou národných organizácií informovať sociálnych pracovníkov a školy sociálnej práce o tomto Vyhlásení etických princípov a ich vlastných etických usmerneniach. Sociálni pracovníci by mali konať v súlade so súčasným etickým kódexom alebo smernicami vo svojej krajine. </w:t>
      </w:r>
    </w:p>
    <w:p w:rsidR="002B30A6" w:rsidRDefault="002B30A6" w:rsidP="00E26088">
      <w:pPr>
        <w:pStyle w:val="Bezriadkovania"/>
        <w:jc w:val="both"/>
      </w:pPr>
    </w:p>
    <w:p w:rsidR="002B30A6" w:rsidRDefault="000D320E" w:rsidP="00E26088">
      <w:pPr>
        <w:pStyle w:val="Bezriadkovania"/>
        <w:jc w:val="both"/>
      </w:pPr>
      <w:r>
        <w:t xml:space="preserve">9.2 Sociálni pracovníci musia mať požadovanú kvalifikáciu, ako aj rozvíjať a udržiavať požadované zručnosti a spôsobilosti na vykonávanie svojej práce. </w:t>
      </w:r>
    </w:p>
    <w:p w:rsidR="002B30A6" w:rsidRDefault="002B30A6" w:rsidP="00E26088">
      <w:pPr>
        <w:pStyle w:val="Bezriadkovania"/>
        <w:jc w:val="both"/>
      </w:pPr>
    </w:p>
    <w:p w:rsidR="002B30A6" w:rsidRDefault="000D320E" w:rsidP="00E26088">
      <w:pPr>
        <w:pStyle w:val="Bezriadkovania"/>
        <w:jc w:val="both"/>
      </w:pPr>
      <w:r>
        <w:t xml:space="preserve">9.3 Sociálni pracovníci podporujú mier a nenásilie. Sociálni pracovníci môžu pracovať spolu s vojenským personálom na humanitárne účely a pracovať na budovaní a rekonštrukcii mieru. Sociálni pracovníci pôsobiaci vo vojenskom kontexte alebo v kontexte udržiavania mieru musia vždy podporovať dôstojnosť a agendu ľudí ako svoje primárne zameranie. Sociálni pracovníci nesmú dovoliť, aby sa ich vedomosti a zručnosti používali na nehumánne účely, ako je mučenie, vojenské sledovanie, terorizmus alebo konverzná terapia a nemali by používať zbrane v ich profesionálnych alebo osobných schopnostiach proti ľuďom. </w:t>
      </w:r>
    </w:p>
    <w:p w:rsidR="002B30A6" w:rsidRDefault="002B30A6" w:rsidP="00E26088">
      <w:pPr>
        <w:pStyle w:val="Bezriadkovania"/>
        <w:jc w:val="both"/>
      </w:pPr>
    </w:p>
    <w:p w:rsidR="002B30A6" w:rsidRDefault="000D320E" w:rsidP="00E26088">
      <w:pPr>
        <w:pStyle w:val="Bezriadkovania"/>
        <w:jc w:val="both"/>
      </w:pPr>
      <w:r>
        <w:t>9.4 Sociálni pracovníci musia konať bezúhonne. To zahŕňa nezneužívanie ich postavenia moci ani vzťahov dôvery s ľuďmi s ktorými pracujú. Rozpoznávajú hranice medzi osobným a profesionálnym životom a nezneužívajú svoje pozície na osobné, materiálne výhody alebo zisky.</w:t>
      </w:r>
    </w:p>
    <w:p w:rsidR="002B30A6" w:rsidRDefault="002B30A6" w:rsidP="00E26088">
      <w:pPr>
        <w:pStyle w:val="Bezriadkovania"/>
        <w:jc w:val="both"/>
      </w:pPr>
    </w:p>
    <w:p w:rsidR="002B30A6" w:rsidRDefault="000D320E" w:rsidP="00E26088">
      <w:pPr>
        <w:pStyle w:val="Bezriadkovania"/>
        <w:jc w:val="both"/>
      </w:pPr>
      <w:r>
        <w:t xml:space="preserve"> 9.5 Sociálni pracovníci si uvedomujú, že poskytovanie a prijímanie malých darčekov je súčasťou sociálnej práce a kultúrnych skúseností v niektorých kultúrach a krajinách. V takýchto prípadoch by sa to malo uviesť v etickom kódexe krajiny. </w:t>
      </w:r>
    </w:p>
    <w:p w:rsidR="002B30A6" w:rsidRDefault="002B30A6" w:rsidP="00E26088">
      <w:pPr>
        <w:pStyle w:val="Bezriadkovania"/>
        <w:jc w:val="both"/>
      </w:pPr>
    </w:p>
    <w:p w:rsidR="002B30A6" w:rsidRDefault="000D320E" w:rsidP="00E26088">
      <w:pPr>
        <w:pStyle w:val="Bezriadkovania"/>
        <w:jc w:val="both"/>
      </w:pPr>
      <w:r>
        <w:t xml:space="preserve">9.6 Sociálni pracovníci majú povinnosť podniknúť potrebné kroky k profesionálnej a osobnej starostlivosti o seba na pracovisku, v súkromí a v spoločnosti. </w:t>
      </w:r>
    </w:p>
    <w:p w:rsidR="002B30A6" w:rsidRDefault="002B30A6" w:rsidP="00E26088">
      <w:pPr>
        <w:pStyle w:val="Bezriadkovania"/>
        <w:jc w:val="both"/>
      </w:pPr>
    </w:p>
    <w:p w:rsidR="002B30A6" w:rsidRDefault="000D320E" w:rsidP="00E26088">
      <w:pPr>
        <w:pStyle w:val="Bezriadkovania"/>
        <w:jc w:val="both"/>
      </w:pPr>
      <w:r>
        <w:t xml:space="preserve">9.7 Sociálni pracovníci uznávajú, že nesú zodpovednosť za svoje konanie ľuďom, s ktorými pracujú, svojim kolegom, zamestnávateľom, profesijným asociáciám, miestnym, národným a medzinárodným zákonom a dohovorom a že tieto zodpovednosti môžu byť v konflikte. Tieto konflikty musia byť reflektované s cieľom minimalizovať škody pre všetky osoby. Rozhodnutia by mali byť vždy podopreté empirickými dôkazmi, praktickou múdrosťou, s prihliadnutím na etické, zákonné a kultúrne hľadiská. Sociálni pracovníci musia byť pripravení byť transparentní pri preukazovaní dôvodov svojich rozhodnutí. </w:t>
      </w:r>
    </w:p>
    <w:p w:rsidR="002B30A6" w:rsidRDefault="002B30A6" w:rsidP="00E26088">
      <w:pPr>
        <w:pStyle w:val="Bezriadkovania"/>
        <w:jc w:val="both"/>
      </w:pPr>
    </w:p>
    <w:p w:rsidR="002B30A6" w:rsidRDefault="000D320E" w:rsidP="00E26088">
      <w:pPr>
        <w:pStyle w:val="Bezriadkovania"/>
        <w:jc w:val="both"/>
      </w:pPr>
      <w:r>
        <w:t>9.8 Sociálni pracovníci a ich zamestnávateľské organizácie pracujú na vytváraní podmienok v prostredí svojho pracoviska a vo svojich krajinách, kde diskutujú, hodnotia a potvrdzujú zásady tohto Vyhlásenia a vlastných národných zákonov. Sociálni pracovníci a ich zamestnávateľské organizácie podporujú a zapájajú sa do diskusie s cieľom uľahčiť etické rozhodnutia.</w:t>
      </w:r>
    </w:p>
    <w:p w:rsidR="002B30A6" w:rsidRDefault="002B30A6" w:rsidP="00E26088">
      <w:pPr>
        <w:pStyle w:val="Bezriadkovania"/>
        <w:jc w:val="both"/>
      </w:pPr>
    </w:p>
    <w:p w:rsidR="002B30A6" w:rsidRDefault="002B30A6" w:rsidP="00E26088">
      <w:pPr>
        <w:pStyle w:val="Bezriadkovania"/>
        <w:jc w:val="both"/>
      </w:pPr>
    </w:p>
    <w:p w:rsidR="002B30A6" w:rsidRDefault="002B30A6" w:rsidP="00E26088">
      <w:pPr>
        <w:pStyle w:val="Bezriadkovania"/>
        <w:jc w:val="both"/>
      </w:pPr>
    </w:p>
    <w:p w:rsidR="002B30A6" w:rsidRDefault="000D320E" w:rsidP="00E26088">
      <w:pPr>
        <w:pStyle w:val="Bezriadkovania"/>
        <w:jc w:val="both"/>
      </w:pPr>
      <w:r>
        <w:t xml:space="preserve"> --- Dokument </w:t>
      </w:r>
      <w:r w:rsidRPr="002B30A6">
        <w:rPr>
          <w:b/>
        </w:rPr>
        <w:t>„Vyhlásenie etických princípov“</w:t>
      </w:r>
      <w:r>
        <w:t xml:space="preserve"> bol schválený na valných zhromaždeniach Medzinárodnej federácie sociálnych pracovníkov a Medzinárodnej asociácie škôl sociálnej práce v Dubline v Írsku v júli 2018. </w:t>
      </w:r>
    </w:p>
    <w:p w:rsidR="002B30A6" w:rsidRDefault="002B30A6" w:rsidP="00E26088">
      <w:pPr>
        <w:pStyle w:val="Bezriadkovania"/>
        <w:jc w:val="both"/>
      </w:pPr>
    </w:p>
    <w:p w:rsidR="000D320E" w:rsidRPr="005F341D" w:rsidRDefault="000D320E" w:rsidP="00E26088">
      <w:pPr>
        <w:pStyle w:val="Bezriadkovania"/>
        <w:jc w:val="both"/>
        <w:rPr>
          <w:rFonts w:ascii="Times New Roman" w:hAnsi="Times New Roman" w:cs="Times New Roman"/>
          <w:sz w:val="24"/>
          <w:szCs w:val="24"/>
        </w:rPr>
      </w:pPr>
      <w:r>
        <w:t xml:space="preserve">Pracovný preklad dokumentu: prof. PhDr. ThDr. Andrej </w:t>
      </w:r>
      <w:proofErr w:type="spellStart"/>
      <w:r>
        <w:t>Mátel</w:t>
      </w:r>
      <w:proofErr w:type="spellEnd"/>
      <w:r>
        <w:t>, PhD.</w:t>
      </w:r>
    </w:p>
    <w:sectPr w:rsidR="000D320E" w:rsidRPr="005F341D" w:rsidSect="00126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62B"/>
    <w:multiLevelType w:val="hybridMultilevel"/>
    <w:tmpl w:val="ED5A13D8"/>
    <w:lvl w:ilvl="0" w:tplc="D17E62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F027A2"/>
    <w:multiLevelType w:val="hybridMultilevel"/>
    <w:tmpl w:val="C7FED5CC"/>
    <w:lvl w:ilvl="0" w:tplc="CC66DAD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9694FAF"/>
    <w:multiLevelType w:val="hybridMultilevel"/>
    <w:tmpl w:val="3C9A41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4460CB"/>
    <w:multiLevelType w:val="hybridMultilevel"/>
    <w:tmpl w:val="FD2C39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E1E4AA6"/>
    <w:multiLevelType w:val="hybridMultilevel"/>
    <w:tmpl w:val="8124CD9E"/>
    <w:lvl w:ilvl="0" w:tplc="327C3BE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880EAE"/>
    <w:multiLevelType w:val="hybridMultilevel"/>
    <w:tmpl w:val="40CC36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AD9370B"/>
    <w:multiLevelType w:val="hybridMultilevel"/>
    <w:tmpl w:val="0BD2E262"/>
    <w:lvl w:ilvl="0" w:tplc="D6E6F5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6D9429A"/>
    <w:multiLevelType w:val="hybridMultilevel"/>
    <w:tmpl w:val="52029B84"/>
    <w:lvl w:ilvl="0" w:tplc="67C0C90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26088"/>
    <w:rsid w:val="0000047A"/>
    <w:rsid w:val="00005BD9"/>
    <w:rsid w:val="00012B0D"/>
    <w:rsid w:val="00020902"/>
    <w:rsid w:val="00024ED6"/>
    <w:rsid w:val="000277E4"/>
    <w:rsid w:val="00040D72"/>
    <w:rsid w:val="000650FD"/>
    <w:rsid w:val="000670BB"/>
    <w:rsid w:val="000749A5"/>
    <w:rsid w:val="00090DD5"/>
    <w:rsid w:val="000971B1"/>
    <w:rsid w:val="00097CDB"/>
    <w:rsid w:val="000A00C3"/>
    <w:rsid w:val="000A665E"/>
    <w:rsid w:val="000A69C0"/>
    <w:rsid w:val="000C0926"/>
    <w:rsid w:val="000C0C0D"/>
    <w:rsid w:val="000C1B72"/>
    <w:rsid w:val="000C4BEF"/>
    <w:rsid w:val="000D02C3"/>
    <w:rsid w:val="000D320E"/>
    <w:rsid w:val="000D4AF7"/>
    <w:rsid w:val="000E065F"/>
    <w:rsid w:val="000E1D3F"/>
    <w:rsid w:val="000E2530"/>
    <w:rsid w:val="00100167"/>
    <w:rsid w:val="00115D59"/>
    <w:rsid w:val="001160A7"/>
    <w:rsid w:val="00126B33"/>
    <w:rsid w:val="00126D56"/>
    <w:rsid w:val="00132D22"/>
    <w:rsid w:val="00132E38"/>
    <w:rsid w:val="00133807"/>
    <w:rsid w:val="001416FB"/>
    <w:rsid w:val="00141D75"/>
    <w:rsid w:val="00150019"/>
    <w:rsid w:val="00155016"/>
    <w:rsid w:val="0016791F"/>
    <w:rsid w:val="0017431F"/>
    <w:rsid w:val="0017722F"/>
    <w:rsid w:val="00177730"/>
    <w:rsid w:val="00183E31"/>
    <w:rsid w:val="00187ADB"/>
    <w:rsid w:val="001927F1"/>
    <w:rsid w:val="001A1834"/>
    <w:rsid w:val="001A2B4C"/>
    <w:rsid w:val="001A727A"/>
    <w:rsid w:val="001B2728"/>
    <w:rsid w:val="001B3F70"/>
    <w:rsid w:val="001E46EC"/>
    <w:rsid w:val="001E5E3B"/>
    <w:rsid w:val="001F1637"/>
    <w:rsid w:val="001F1FF2"/>
    <w:rsid w:val="001F3434"/>
    <w:rsid w:val="002011C9"/>
    <w:rsid w:val="00201383"/>
    <w:rsid w:val="00210599"/>
    <w:rsid w:val="00214210"/>
    <w:rsid w:val="002266F5"/>
    <w:rsid w:val="002273F3"/>
    <w:rsid w:val="002274A6"/>
    <w:rsid w:val="00231F7A"/>
    <w:rsid w:val="00233E0E"/>
    <w:rsid w:val="002375F9"/>
    <w:rsid w:val="00241EA8"/>
    <w:rsid w:val="00244FDC"/>
    <w:rsid w:val="002506CF"/>
    <w:rsid w:val="00251420"/>
    <w:rsid w:val="00252763"/>
    <w:rsid w:val="00263BC2"/>
    <w:rsid w:val="002733E9"/>
    <w:rsid w:val="002832CC"/>
    <w:rsid w:val="002858EC"/>
    <w:rsid w:val="002871A5"/>
    <w:rsid w:val="0029276C"/>
    <w:rsid w:val="002973F2"/>
    <w:rsid w:val="002A058E"/>
    <w:rsid w:val="002A38E9"/>
    <w:rsid w:val="002B19D3"/>
    <w:rsid w:val="002B30A6"/>
    <w:rsid w:val="002B6616"/>
    <w:rsid w:val="002D3A77"/>
    <w:rsid w:val="002D69B1"/>
    <w:rsid w:val="002E4B6E"/>
    <w:rsid w:val="002E799E"/>
    <w:rsid w:val="002F5DA3"/>
    <w:rsid w:val="002F7339"/>
    <w:rsid w:val="00303237"/>
    <w:rsid w:val="00304AE0"/>
    <w:rsid w:val="00307E0A"/>
    <w:rsid w:val="003111CE"/>
    <w:rsid w:val="00312BB8"/>
    <w:rsid w:val="00317DB8"/>
    <w:rsid w:val="00320176"/>
    <w:rsid w:val="00325F80"/>
    <w:rsid w:val="00330011"/>
    <w:rsid w:val="00331C22"/>
    <w:rsid w:val="00335C3D"/>
    <w:rsid w:val="00337D6D"/>
    <w:rsid w:val="00353606"/>
    <w:rsid w:val="00372A69"/>
    <w:rsid w:val="00373C19"/>
    <w:rsid w:val="00374DD5"/>
    <w:rsid w:val="003776FF"/>
    <w:rsid w:val="00387AF0"/>
    <w:rsid w:val="00387B27"/>
    <w:rsid w:val="003929CB"/>
    <w:rsid w:val="0039392D"/>
    <w:rsid w:val="00397388"/>
    <w:rsid w:val="003A06E4"/>
    <w:rsid w:val="003A0753"/>
    <w:rsid w:val="003B6470"/>
    <w:rsid w:val="003C1A20"/>
    <w:rsid w:val="003C26E0"/>
    <w:rsid w:val="003C3C9B"/>
    <w:rsid w:val="003D1878"/>
    <w:rsid w:val="003D18C8"/>
    <w:rsid w:val="003D4904"/>
    <w:rsid w:val="003E2061"/>
    <w:rsid w:val="003E30C4"/>
    <w:rsid w:val="003E41DD"/>
    <w:rsid w:val="003E68B6"/>
    <w:rsid w:val="003F328D"/>
    <w:rsid w:val="003F718C"/>
    <w:rsid w:val="003F7766"/>
    <w:rsid w:val="003F79B5"/>
    <w:rsid w:val="00402AC4"/>
    <w:rsid w:val="004041CB"/>
    <w:rsid w:val="00407225"/>
    <w:rsid w:val="00407CD3"/>
    <w:rsid w:val="0041001D"/>
    <w:rsid w:val="00410DB8"/>
    <w:rsid w:val="00434928"/>
    <w:rsid w:val="00436D11"/>
    <w:rsid w:val="00436D2A"/>
    <w:rsid w:val="00437E43"/>
    <w:rsid w:val="004405CB"/>
    <w:rsid w:val="00443531"/>
    <w:rsid w:val="00446F4A"/>
    <w:rsid w:val="00452B68"/>
    <w:rsid w:val="00455CE7"/>
    <w:rsid w:val="00455DAC"/>
    <w:rsid w:val="00460BE4"/>
    <w:rsid w:val="00464E9A"/>
    <w:rsid w:val="00480C93"/>
    <w:rsid w:val="004811D2"/>
    <w:rsid w:val="0048744A"/>
    <w:rsid w:val="0049158F"/>
    <w:rsid w:val="00492003"/>
    <w:rsid w:val="004944E4"/>
    <w:rsid w:val="00494831"/>
    <w:rsid w:val="00494900"/>
    <w:rsid w:val="0049491A"/>
    <w:rsid w:val="004951FD"/>
    <w:rsid w:val="00496B75"/>
    <w:rsid w:val="004970F1"/>
    <w:rsid w:val="004A2D6E"/>
    <w:rsid w:val="004B2776"/>
    <w:rsid w:val="004C2517"/>
    <w:rsid w:val="004C7A71"/>
    <w:rsid w:val="004E1464"/>
    <w:rsid w:val="004E5173"/>
    <w:rsid w:val="005006EB"/>
    <w:rsid w:val="005014C1"/>
    <w:rsid w:val="00504B17"/>
    <w:rsid w:val="00507E17"/>
    <w:rsid w:val="00510DD9"/>
    <w:rsid w:val="005276EC"/>
    <w:rsid w:val="005309C3"/>
    <w:rsid w:val="00532C5E"/>
    <w:rsid w:val="00535D1D"/>
    <w:rsid w:val="00536BFD"/>
    <w:rsid w:val="00540C79"/>
    <w:rsid w:val="00541E50"/>
    <w:rsid w:val="00543ABC"/>
    <w:rsid w:val="005465B1"/>
    <w:rsid w:val="00554EC3"/>
    <w:rsid w:val="0056281E"/>
    <w:rsid w:val="00562CAE"/>
    <w:rsid w:val="00566660"/>
    <w:rsid w:val="005671C4"/>
    <w:rsid w:val="005672E4"/>
    <w:rsid w:val="005725DA"/>
    <w:rsid w:val="005826C9"/>
    <w:rsid w:val="00582F31"/>
    <w:rsid w:val="00583B79"/>
    <w:rsid w:val="00594FCD"/>
    <w:rsid w:val="005A296C"/>
    <w:rsid w:val="005A5BD5"/>
    <w:rsid w:val="005B340F"/>
    <w:rsid w:val="005B7EF3"/>
    <w:rsid w:val="005C23B6"/>
    <w:rsid w:val="005C4A74"/>
    <w:rsid w:val="005D2BE1"/>
    <w:rsid w:val="005D3259"/>
    <w:rsid w:val="005D3D36"/>
    <w:rsid w:val="005D57FD"/>
    <w:rsid w:val="005E17F4"/>
    <w:rsid w:val="005E219A"/>
    <w:rsid w:val="005E4BCB"/>
    <w:rsid w:val="005E5A82"/>
    <w:rsid w:val="005F0940"/>
    <w:rsid w:val="005F0D34"/>
    <w:rsid w:val="005F0FE6"/>
    <w:rsid w:val="005F341D"/>
    <w:rsid w:val="005F79EA"/>
    <w:rsid w:val="00604741"/>
    <w:rsid w:val="006051EE"/>
    <w:rsid w:val="00616924"/>
    <w:rsid w:val="0062506A"/>
    <w:rsid w:val="006347C2"/>
    <w:rsid w:val="0063523E"/>
    <w:rsid w:val="006403AB"/>
    <w:rsid w:val="0064324D"/>
    <w:rsid w:val="00651335"/>
    <w:rsid w:val="00657BDB"/>
    <w:rsid w:val="00662EF5"/>
    <w:rsid w:val="00665639"/>
    <w:rsid w:val="006657FD"/>
    <w:rsid w:val="006719C9"/>
    <w:rsid w:val="0067524C"/>
    <w:rsid w:val="006772A7"/>
    <w:rsid w:val="00677A5E"/>
    <w:rsid w:val="00680457"/>
    <w:rsid w:val="00685C2A"/>
    <w:rsid w:val="00687E55"/>
    <w:rsid w:val="00691A6F"/>
    <w:rsid w:val="006A094B"/>
    <w:rsid w:val="006B01C9"/>
    <w:rsid w:val="006C0366"/>
    <w:rsid w:val="006C4904"/>
    <w:rsid w:val="006C6753"/>
    <w:rsid w:val="006D0518"/>
    <w:rsid w:val="006D24E9"/>
    <w:rsid w:val="006D3AAF"/>
    <w:rsid w:val="006D3B64"/>
    <w:rsid w:val="006D4E52"/>
    <w:rsid w:val="006F7603"/>
    <w:rsid w:val="00700AB2"/>
    <w:rsid w:val="00702C44"/>
    <w:rsid w:val="00717606"/>
    <w:rsid w:val="00722559"/>
    <w:rsid w:val="00726D82"/>
    <w:rsid w:val="007347CB"/>
    <w:rsid w:val="007370EE"/>
    <w:rsid w:val="00740878"/>
    <w:rsid w:val="00750FB3"/>
    <w:rsid w:val="00760D05"/>
    <w:rsid w:val="007616EA"/>
    <w:rsid w:val="00761E88"/>
    <w:rsid w:val="00784BB3"/>
    <w:rsid w:val="00785E23"/>
    <w:rsid w:val="0078752A"/>
    <w:rsid w:val="00791F91"/>
    <w:rsid w:val="00793166"/>
    <w:rsid w:val="007A0EE6"/>
    <w:rsid w:val="007B3254"/>
    <w:rsid w:val="007B73AE"/>
    <w:rsid w:val="007B7597"/>
    <w:rsid w:val="007B78C9"/>
    <w:rsid w:val="007B7E21"/>
    <w:rsid w:val="007C0072"/>
    <w:rsid w:val="007C7FDC"/>
    <w:rsid w:val="007D1145"/>
    <w:rsid w:val="007D6440"/>
    <w:rsid w:val="007D6BFB"/>
    <w:rsid w:val="007D7589"/>
    <w:rsid w:val="007E2AFB"/>
    <w:rsid w:val="007E50EB"/>
    <w:rsid w:val="007F1700"/>
    <w:rsid w:val="00800CDC"/>
    <w:rsid w:val="00801751"/>
    <w:rsid w:val="00803F07"/>
    <w:rsid w:val="00805C4E"/>
    <w:rsid w:val="00805E8A"/>
    <w:rsid w:val="00806281"/>
    <w:rsid w:val="0080634B"/>
    <w:rsid w:val="008149ED"/>
    <w:rsid w:val="008154EA"/>
    <w:rsid w:val="00817E17"/>
    <w:rsid w:val="00821389"/>
    <w:rsid w:val="0082453C"/>
    <w:rsid w:val="008255B5"/>
    <w:rsid w:val="0082691E"/>
    <w:rsid w:val="008349A4"/>
    <w:rsid w:val="00836204"/>
    <w:rsid w:val="00837B94"/>
    <w:rsid w:val="00842339"/>
    <w:rsid w:val="00842EE4"/>
    <w:rsid w:val="0084642B"/>
    <w:rsid w:val="00853939"/>
    <w:rsid w:val="00854002"/>
    <w:rsid w:val="008600C9"/>
    <w:rsid w:val="008737E8"/>
    <w:rsid w:val="00895754"/>
    <w:rsid w:val="008B1BB9"/>
    <w:rsid w:val="008C0272"/>
    <w:rsid w:val="008C0C16"/>
    <w:rsid w:val="008C147E"/>
    <w:rsid w:val="008C377D"/>
    <w:rsid w:val="008C5E2A"/>
    <w:rsid w:val="008C6432"/>
    <w:rsid w:val="008C6CA7"/>
    <w:rsid w:val="008D55F2"/>
    <w:rsid w:val="008F01B7"/>
    <w:rsid w:val="008F01EA"/>
    <w:rsid w:val="008F0B3C"/>
    <w:rsid w:val="008F1D2C"/>
    <w:rsid w:val="008F2A06"/>
    <w:rsid w:val="00902666"/>
    <w:rsid w:val="0090717E"/>
    <w:rsid w:val="009226DD"/>
    <w:rsid w:val="0092360D"/>
    <w:rsid w:val="009312A3"/>
    <w:rsid w:val="00933FD0"/>
    <w:rsid w:val="0093612F"/>
    <w:rsid w:val="00941A5D"/>
    <w:rsid w:val="00942598"/>
    <w:rsid w:val="0094455B"/>
    <w:rsid w:val="00946958"/>
    <w:rsid w:val="0095008A"/>
    <w:rsid w:val="00956BC3"/>
    <w:rsid w:val="009634FB"/>
    <w:rsid w:val="0096710C"/>
    <w:rsid w:val="009672DA"/>
    <w:rsid w:val="00970A10"/>
    <w:rsid w:val="009807CB"/>
    <w:rsid w:val="00982BEC"/>
    <w:rsid w:val="00990A5D"/>
    <w:rsid w:val="00990BE4"/>
    <w:rsid w:val="00995EE8"/>
    <w:rsid w:val="009A79DA"/>
    <w:rsid w:val="009B0C1F"/>
    <w:rsid w:val="009C5C98"/>
    <w:rsid w:val="009C73EA"/>
    <w:rsid w:val="009D07DB"/>
    <w:rsid w:val="009D280B"/>
    <w:rsid w:val="009D48D8"/>
    <w:rsid w:val="009D65E9"/>
    <w:rsid w:val="009E3F81"/>
    <w:rsid w:val="009E478D"/>
    <w:rsid w:val="00A10831"/>
    <w:rsid w:val="00A13851"/>
    <w:rsid w:val="00A34527"/>
    <w:rsid w:val="00A42DFC"/>
    <w:rsid w:val="00A43C7C"/>
    <w:rsid w:val="00A45CAD"/>
    <w:rsid w:val="00A4757E"/>
    <w:rsid w:val="00A54279"/>
    <w:rsid w:val="00A55D5C"/>
    <w:rsid w:val="00A665C7"/>
    <w:rsid w:val="00A66F7B"/>
    <w:rsid w:val="00A6759E"/>
    <w:rsid w:val="00A707C1"/>
    <w:rsid w:val="00A72BD4"/>
    <w:rsid w:val="00A740EA"/>
    <w:rsid w:val="00A74333"/>
    <w:rsid w:val="00A91AE9"/>
    <w:rsid w:val="00A95619"/>
    <w:rsid w:val="00AA37BF"/>
    <w:rsid w:val="00AA6DD4"/>
    <w:rsid w:val="00AB3F0D"/>
    <w:rsid w:val="00AD0279"/>
    <w:rsid w:val="00AD51BB"/>
    <w:rsid w:val="00AD6EDF"/>
    <w:rsid w:val="00AD7A22"/>
    <w:rsid w:val="00AE1F62"/>
    <w:rsid w:val="00AE3591"/>
    <w:rsid w:val="00AE6D42"/>
    <w:rsid w:val="00AF1B10"/>
    <w:rsid w:val="00AF508C"/>
    <w:rsid w:val="00AF519C"/>
    <w:rsid w:val="00AF7F45"/>
    <w:rsid w:val="00B103AC"/>
    <w:rsid w:val="00B23647"/>
    <w:rsid w:val="00B239D0"/>
    <w:rsid w:val="00B27277"/>
    <w:rsid w:val="00B3023F"/>
    <w:rsid w:val="00B3157C"/>
    <w:rsid w:val="00B33390"/>
    <w:rsid w:val="00B42FEB"/>
    <w:rsid w:val="00B454D6"/>
    <w:rsid w:val="00B469A2"/>
    <w:rsid w:val="00B46C15"/>
    <w:rsid w:val="00B534B5"/>
    <w:rsid w:val="00B5791E"/>
    <w:rsid w:val="00B673FC"/>
    <w:rsid w:val="00B77107"/>
    <w:rsid w:val="00B80736"/>
    <w:rsid w:val="00B841A9"/>
    <w:rsid w:val="00B86C67"/>
    <w:rsid w:val="00B904F3"/>
    <w:rsid w:val="00B97712"/>
    <w:rsid w:val="00BA137F"/>
    <w:rsid w:val="00BA4588"/>
    <w:rsid w:val="00BA6AE6"/>
    <w:rsid w:val="00BB12ED"/>
    <w:rsid w:val="00BB2246"/>
    <w:rsid w:val="00BB27FE"/>
    <w:rsid w:val="00BB3F5E"/>
    <w:rsid w:val="00BB45EF"/>
    <w:rsid w:val="00BC0066"/>
    <w:rsid w:val="00BC019E"/>
    <w:rsid w:val="00BC1F50"/>
    <w:rsid w:val="00BC2072"/>
    <w:rsid w:val="00BC5EF9"/>
    <w:rsid w:val="00BC6C55"/>
    <w:rsid w:val="00BD7725"/>
    <w:rsid w:val="00BE1131"/>
    <w:rsid w:val="00BE1CD0"/>
    <w:rsid w:val="00BE20A7"/>
    <w:rsid w:val="00BE4FD1"/>
    <w:rsid w:val="00BE5BAB"/>
    <w:rsid w:val="00BF643C"/>
    <w:rsid w:val="00C065D1"/>
    <w:rsid w:val="00C0707A"/>
    <w:rsid w:val="00C14A4B"/>
    <w:rsid w:val="00C2444E"/>
    <w:rsid w:val="00C41049"/>
    <w:rsid w:val="00C4780C"/>
    <w:rsid w:val="00C521A6"/>
    <w:rsid w:val="00C54865"/>
    <w:rsid w:val="00C61805"/>
    <w:rsid w:val="00C63261"/>
    <w:rsid w:val="00C71A9E"/>
    <w:rsid w:val="00C73164"/>
    <w:rsid w:val="00C741C3"/>
    <w:rsid w:val="00C83703"/>
    <w:rsid w:val="00C94172"/>
    <w:rsid w:val="00C9446D"/>
    <w:rsid w:val="00C960B4"/>
    <w:rsid w:val="00C96320"/>
    <w:rsid w:val="00C978C2"/>
    <w:rsid w:val="00CA6448"/>
    <w:rsid w:val="00CA7380"/>
    <w:rsid w:val="00CB3552"/>
    <w:rsid w:val="00CB48F7"/>
    <w:rsid w:val="00CB4D32"/>
    <w:rsid w:val="00CC37B7"/>
    <w:rsid w:val="00CD1AD1"/>
    <w:rsid w:val="00CD288D"/>
    <w:rsid w:val="00CD32B0"/>
    <w:rsid w:val="00CE0752"/>
    <w:rsid w:val="00CE31E9"/>
    <w:rsid w:val="00CE3358"/>
    <w:rsid w:val="00CE5754"/>
    <w:rsid w:val="00CF5203"/>
    <w:rsid w:val="00CF5FB9"/>
    <w:rsid w:val="00D1018C"/>
    <w:rsid w:val="00D12BAC"/>
    <w:rsid w:val="00D14139"/>
    <w:rsid w:val="00D17706"/>
    <w:rsid w:val="00D227E8"/>
    <w:rsid w:val="00D25830"/>
    <w:rsid w:val="00D27036"/>
    <w:rsid w:val="00D272E2"/>
    <w:rsid w:val="00D274CE"/>
    <w:rsid w:val="00D36B7F"/>
    <w:rsid w:val="00D37C76"/>
    <w:rsid w:val="00D4097D"/>
    <w:rsid w:val="00D461A3"/>
    <w:rsid w:val="00D51ED7"/>
    <w:rsid w:val="00D52301"/>
    <w:rsid w:val="00D7112D"/>
    <w:rsid w:val="00D73A6B"/>
    <w:rsid w:val="00D77590"/>
    <w:rsid w:val="00D8011C"/>
    <w:rsid w:val="00D86475"/>
    <w:rsid w:val="00D9003C"/>
    <w:rsid w:val="00D935D5"/>
    <w:rsid w:val="00D93870"/>
    <w:rsid w:val="00D95F71"/>
    <w:rsid w:val="00DB401D"/>
    <w:rsid w:val="00DC4880"/>
    <w:rsid w:val="00DC6543"/>
    <w:rsid w:val="00DC7A47"/>
    <w:rsid w:val="00DD20FA"/>
    <w:rsid w:val="00DD500B"/>
    <w:rsid w:val="00DE0CFA"/>
    <w:rsid w:val="00DE7616"/>
    <w:rsid w:val="00DF4C0E"/>
    <w:rsid w:val="00DF74E5"/>
    <w:rsid w:val="00E003C7"/>
    <w:rsid w:val="00E06718"/>
    <w:rsid w:val="00E14E53"/>
    <w:rsid w:val="00E15BD7"/>
    <w:rsid w:val="00E24D8A"/>
    <w:rsid w:val="00E26088"/>
    <w:rsid w:val="00E27642"/>
    <w:rsid w:val="00E40164"/>
    <w:rsid w:val="00E42DD6"/>
    <w:rsid w:val="00E42E07"/>
    <w:rsid w:val="00E431AD"/>
    <w:rsid w:val="00E47E39"/>
    <w:rsid w:val="00E50282"/>
    <w:rsid w:val="00E5242F"/>
    <w:rsid w:val="00E55083"/>
    <w:rsid w:val="00E60A93"/>
    <w:rsid w:val="00E639B7"/>
    <w:rsid w:val="00E73327"/>
    <w:rsid w:val="00E73992"/>
    <w:rsid w:val="00E77AC5"/>
    <w:rsid w:val="00E803E4"/>
    <w:rsid w:val="00E82D18"/>
    <w:rsid w:val="00E8720D"/>
    <w:rsid w:val="00E916F9"/>
    <w:rsid w:val="00E925EC"/>
    <w:rsid w:val="00E97A12"/>
    <w:rsid w:val="00EA6797"/>
    <w:rsid w:val="00EA7740"/>
    <w:rsid w:val="00EB5124"/>
    <w:rsid w:val="00EC1585"/>
    <w:rsid w:val="00EC2862"/>
    <w:rsid w:val="00EC4360"/>
    <w:rsid w:val="00EC451A"/>
    <w:rsid w:val="00EC5943"/>
    <w:rsid w:val="00EE4C3B"/>
    <w:rsid w:val="00EF02A1"/>
    <w:rsid w:val="00F00955"/>
    <w:rsid w:val="00F01AC6"/>
    <w:rsid w:val="00F10909"/>
    <w:rsid w:val="00F16407"/>
    <w:rsid w:val="00F16EBB"/>
    <w:rsid w:val="00F178E6"/>
    <w:rsid w:val="00F249D2"/>
    <w:rsid w:val="00F33DF6"/>
    <w:rsid w:val="00F352DA"/>
    <w:rsid w:val="00F40149"/>
    <w:rsid w:val="00F43AC9"/>
    <w:rsid w:val="00F457AE"/>
    <w:rsid w:val="00F5760A"/>
    <w:rsid w:val="00F57B0C"/>
    <w:rsid w:val="00F60B9F"/>
    <w:rsid w:val="00F613E3"/>
    <w:rsid w:val="00F648BE"/>
    <w:rsid w:val="00F667E6"/>
    <w:rsid w:val="00F724B2"/>
    <w:rsid w:val="00F72AB2"/>
    <w:rsid w:val="00F8069F"/>
    <w:rsid w:val="00F80AD8"/>
    <w:rsid w:val="00F851CB"/>
    <w:rsid w:val="00F93C2E"/>
    <w:rsid w:val="00FA27F2"/>
    <w:rsid w:val="00FA5899"/>
    <w:rsid w:val="00FA7120"/>
    <w:rsid w:val="00FB075B"/>
    <w:rsid w:val="00FB57E6"/>
    <w:rsid w:val="00FC09ED"/>
    <w:rsid w:val="00FD4819"/>
    <w:rsid w:val="00FD546F"/>
    <w:rsid w:val="00FE10F3"/>
    <w:rsid w:val="00FE53C7"/>
    <w:rsid w:val="00FE6FB0"/>
    <w:rsid w:val="00FF0A3E"/>
    <w:rsid w:val="00FF3957"/>
    <w:rsid w:val="00FF4F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6D5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260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2414</Words>
  <Characters>13762</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4</cp:revision>
  <dcterms:created xsi:type="dcterms:W3CDTF">2020-04-29T09:18:00Z</dcterms:created>
  <dcterms:modified xsi:type="dcterms:W3CDTF">2020-04-29T12:55:00Z</dcterms:modified>
</cp:coreProperties>
</file>